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sedmou zahradu školky pro veřejnost</w:t>
      </w:r>
    </w:p>
    <w:p>
      <w:pPr/>
      <w:r>
        <w:rPr/>
        <w:t xml:space="preserve">Sedmá zahrada u sloučené Základní a Mateřské školy Prameny bude nově sloužit nejen dětem z mateřinky, ale i široké veřejnosti, hlavně rodičům s malými dětmi.</w:t>
      </w:r>
    </w:p>
    <w:p>
      <w:pPr/>
      <w:r>
        <w:rPr/>
        <w:t xml:space="preserve">Dagmar Glatzová, ředitelka ZŠ a MŠ Prameny: </w:t>
      </w:r>
      <w:r>
        <w:rPr>
          <w:i w:val="1"/>
          <w:iCs w:val="1"/>
        </w:rPr>
        <w:t xml:space="preserve">"Je krásná a moc mě těší, že ředitelky z ostatních mateřských školek z Karviné řekly, že ta naše je zatím nejhezčí a je sedmá."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"Zahrady tohoto typu jsme u mateřských školek začaly otevírat zhruba před dvěma lety. Je to už sedmá zahrada v pořadí a ten důvod byl prozaický. Za prvé, byli jsme jedni z prvních, kteří začali zpřístupňovat zahrady u mateřinek tímto způsobem. Chtěli jsme, aby nejen děti, které sem chodí, ale i děti, které kolem těch školek bydlí, měly možnost během běžného týdne i o víkendu si na ty zahrady zajít se svými rodiči a strávit tam kvalitně volný čas. Tyto projekty byly financovány různě, byly financovány z projektů, z různých nadací, tak i samozřejmě z rozpočtu města."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"Investice stála řádově 1,8 milionů korun a bylo to z přebytku rozpočtu hospodaření za rok 2009."</w:t>
      </w:r>
    </w:p>
    <w:p>
      <w:pPr/>
      <w:r>
        <w:rPr/>
        <w:t xml:space="preserve">Martina Zahatlanová, vedoucí učitelka MŠ Prameny: </w:t>
      </w:r>
      <w:r>
        <w:rPr>
          <w:i w:val="1"/>
          <w:iCs w:val="1"/>
        </w:rPr>
        <w:t xml:space="preserve">"My jsme velmi rádi, že se konečně podařilo zrealizovat tento projekt, protože jsme dlouho čekali, až se s tou zahradou něco stane, aby ty děti mohly bezpečně využívat tuto zahradu, jsme moc rádi. A jsme moc rádi, že i naše děti z okolí s rodiči, kteří tady děti vodí, budou mít možnost tady pobýt i odpoledne a že si dokážou pohrát a využít vše, co tu bylo nabídnuto."</w:t>
      </w:r>
    </w:p>
    <w:p>
      <w:pPr/>
      <w:r>
        <w:rPr/>
        <w:t xml:space="preserve">Dříve tady stály staré železné a v dnešní době již nevyhovující prolézačky, které již nesplňovaly normy bezpečnosti.</w:t>
      </w:r>
    </w:p>
    <w:p>
      <w:pPr/>
      <w:r>
        <w:rPr/>
        <w:t xml:space="preserve">Martina Zahatlanová, vedoucí učitelka MŠ Prameny: </w:t>
      </w:r>
      <w:r>
        <w:rPr>
          <w:i w:val="1"/>
          <w:iCs w:val="1"/>
        </w:rPr>
        <w:t xml:space="preserve">"Všechno změnilo ve dřevo, v příjemný materiál, je tady toho spousta, jsou tady tabule, máme tady nové chodníky, které jsou využívány na koloběžky, kola, je to bezpečnější, jsou přikrytá pískoviště."</w:t>
      </w:r>
    </w:p>
    <w:p>
      <w:pPr/>
      <w:r>
        <w:rPr/>
        <w:t xml:space="preserve">Dagmar Glatzová, ředitelka ZŠ a MŠ Prameny: </w:t>
      </w:r>
      <w:r>
        <w:rPr>
          <w:i w:val="1"/>
          <w:iCs w:val="1"/>
        </w:rPr>
        <w:t xml:space="preserve">"Hlavní byla bezpečnost dětí, pak jsem chtěli třeba ohniště, aby si i rodiče s dětmi tady mohli posedět, má to veškerá bezpečnostní pravidla dodržená, tak jsme spokojeni moc."</w:t>
      </w:r>
    </w:p>
    <w:p>
      <w:pPr/>
      <w:r>
        <w:rPr/>
        <w:t xml:space="preserve">Rekonstruovat se začala zahrada v červnu a do konce srpna byla hotová. Pro rodiče s dětmi bude přístupná od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927/karvina-otevrela-sedmou-zahradu-skolk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2026-05-14T08:08:52+02:00</dcterms:created>
  <dcterms:modified xsi:type="dcterms:W3CDTF">2026-05-14T08:08:52+02:00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