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Karvinskou radnici i fryštátský zámek navštívily přes víkend stovky lidí</w:t>
      </w:r>
    </w:p>
    <w:p>
      <w:pPr/>
      <w:r>
        <w:rPr/>
        <w:t xml:space="preserve">Tamara Hercigová, asistent tajemníka magistrátu:</w:t>
      </w:r>
      <w:r>
        <w:rPr>
          <w:i w:val="1"/>
          <w:iCs w:val="1"/>
        </w:rPr>
        <w:t xml:space="preserve"> "Zajímá je historie, rádi si prohlédnout radnici, ale samozřejmě je zajímá to, jak vypadá dnes a v kterých prostorech sedí vedení."</w:t>
      </w:r>
    </w:p>
    <w:p>
      <w:pPr/>
      <w:r>
        <w:rPr/>
        <w:t xml:space="preserve">Anketa, návštěvníci: </w:t>
      </w:r>
      <w:r>
        <w:rPr>
          <w:i w:val="1"/>
          <w:iCs w:val="1"/>
        </w:rPr>
        <w:t xml:space="preserve">"Ještě jsem tu nebyla, i když tady žiji 15 let a chtěla jsem konečně poznat, kde sídlí vedení města."</w:t>
      </w:r>
    </w:p>
    <w:p>
      <w:pPr/>
      <w:r>
        <w:rPr/>
        <w:t xml:space="preserve">Fryštátský zámek zpestřil návštěvníkům prohlídku zámku divadelním představením.</w:t>
      </w:r>
    </w:p>
    <w:p>
      <w:pPr/>
      <w:r>
        <w:rPr/>
        <w:t xml:space="preserve">Alexandra Rebrová vedoucí správy zámku: </w:t>
      </w:r>
      <w:r>
        <w:rPr>
          <w:i w:val="1"/>
          <w:iCs w:val="1"/>
        </w:rPr>
        <w:t xml:space="preserve">"Využili jsme projektu z nadace EU, která nabídla toto divadelní představení Dona Quijota, které režíruje Bolek Polívka, čili má to velký ohlas."</w:t>
      </w:r>
    </w:p>
    <w:p>
      <w:pPr/>
      <w:r>
        <w:rPr/>
        <w:t xml:space="preserve">Zajímavá byla i prohlídka zámku. Lidé, kteří jím procházeli, mohli nahlédnout do historie a života šlechty prostřednictvím živých obrazů.</w:t>
      </w:r>
    </w:p>
    <w:p>
      <w:pPr/>
      <w:r>
        <w:rPr/>
        <w:t xml:space="preserve">Alexandra Rebrová vedoucí správy zámku: </w:t>
      </w:r>
      <w:r>
        <w:rPr>
          <w:i w:val="1"/>
          <w:iCs w:val="1"/>
        </w:rPr>
        <w:t xml:space="preserve">"Ty živé obrazy tomu vdechují takovou autentickou atmosféru rodu Larischů."</w:t>
      </w:r>
    </w:p>
    <w:p>
      <w:pPr/>
      <w:r>
        <w:rPr/>
        <w:t xml:space="preserve">O prohlídku památek je každoročně velký zájem. Letos nebyly zpřístupněny kostely, kvůli malování.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940/karvinskou-radnici-i-frystatsky-zamek-navstivily-pres-vikend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2026-08-04T07:00:32+02:00</dcterms:created>
  <dcterms:modified xsi:type="dcterms:W3CDTF">2026-08-04T07:00:32+02:00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