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Noční kontrola v Karviné odhalila řidiče s 2,4 promile</w:t>
      </w:r>
    </w:p>
    <w:p>
      <w:pPr/>
    </w:p>
    <w:p>
      <w:pPr/>
      <w:r>
        <w:rPr/>
        <w:t xml:space="preserve">Velká noční akce policistů a městských strážníků se v Karviné nekonala poprvé, již loni uniformovaní muži uzavřeli celé město a kontrolovali všechna vozidla, která do města vjížděla nebo z něj odjížděla pryč. Tentokrát policisté nechali průjezd na Ostravu otevřený.</w:t>
      </w:r>
    </w:p>
    <w:p>
      <w:pPr/>
      <w:r>
        <w:rPr/>
        <w:t xml:space="preserve">Zlatuše Viačková, mluvčí PČR Karviná: </w:t>
      </w:r>
      <w:r>
        <w:rPr>
          <w:i w:val="1"/>
          <w:iCs w:val="1"/>
        </w:rPr>
        <w:t xml:space="preserve">"Máme celkem tři stanoviště, dva jsou na výjezdu směr Český Těšín. Jedno stanoviště je ve směru na Petrovice."</w:t>
      </w:r>
    </w:p>
    <w:p>
      <w:pPr/>
      <w:r>
        <w:rPr/>
        <w:t xml:space="preserve">Do noční preventivně-bezpečnostní akce bylo nasazeno celkem padesát policistů a strážníků.</w:t>
      </w:r>
    </w:p>
    <w:p>
      <w:pPr/>
      <w:r>
        <w:rPr/>
        <w:t xml:space="preserve">Miloš Pollak, zástupce vedoucího územního odboru: </w:t>
      </w:r>
      <w:r>
        <w:rPr>
          <w:i w:val="1"/>
          <w:iCs w:val="1"/>
        </w:rPr>
        <w:t xml:space="preserve">"Jedná se o dopravně-bezpečnostní akci, kterou reagujeme na vývoj dopravní nehodovosti, zejména na tragické následky, které jsou zejména ve směru na Český Těšín, tudíž tato akce je zaměřená na eliminaci těchto následků. Zastavujeme všechna vozidla, u nich kontrolujeme běžné vybavení vozidel, zda jsou řidiči pod vlivem alkoholu, zda nejsou pod vlivem jiných návykových látek."</w:t>
      </w:r>
    </w:p>
    <w:p>
      <w:pPr/>
      <w:r>
        <w:rPr/>
        <w:t xml:space="preserve">Anketa, řidiči: </w:t>
      </w:r>
      <w:r>
        <w:rPr>
          <w:i w:val="1"/>
          <w:iCs w:val="1"/>
        </w:rPr>
        <w:t xml:space="preserve">1. "Je to dobře, správné." 2. "U nás v Polsku tohle nenajdete. Jsme zaměstnáni u šachty a spěcháme." 3. "Myslím, že jsou správné, ale když už to dnes se dělá tak by tady mělo být víc těch policistů, aby to bylo pružnější, protože tu dost dlouho čekáme."</w:t>
      </w:r>
    </w:p>
    <w:p>
      <w:pPr/>
      <w:r>
        <w:rPr/>
        <w:t xml:space="preserve">Zlatuše Viačková, mluvčí PČR Karviná: </w:t>
      </w:r>
      <w:r>
        <w:rPr>
          <w:i w:val="1"/>
          <w:iCs w:val="1"/>
        </w:rPr>
        <w:t xml:space="preserve">"Jde jen o subjektivní pocit řidičů, když stojí ve frontě. Kdyby se podívali na hodinky a sledovali čas průjezdu kontrolami, jde o několikaminutové zdržení. Ty kontroly probíhají ve velmi krátkém časovém úseku, policisté jsou v maximálním počtu nasazeni tak, aby nezdrželi řidiče, ale zároveň zkontrolovali."</w:t>
      </w:r>
    </w:p>
    <w:p>
      <w:pPr/>
      <w:r>
        <w:rPr/>
        <w:t xml:space="preserve">Tomáš Hanzel, primátor města:</w:t>
      </w:r>
      <w:r>
        <w:rPr>
          <w:i w:val="1"/>
          <w:iCs w:val="1"/>
        </w:rPr>
        <w:t xml:space="preserve"> "Já ty bezpečnostní akce vítám, už se to jednou v Karviné dělo, je to součást Nulové tolerance. Nulová tolerance není jen o boji s nepřizpůsobivými občany, ale je to i o boji s všemi lidmi, kteří nechtějí dodržovat předpisy slušného soužití v našem městě, to znamená, že každý člověk, který těmito kolonami projede, tak s nemusí ničeho bát, pokud nepožil alkohol nebo drogy a samozřejmě, ten kdo požil alkohol nebo drogy, nemá na cestě co dělat, protože ohrožuje život hlavně jiných lidí."</w:t>
      </w:r>
    </w:p>
    <w:p>
      <w:pPr/>
      <w:r>
        <w:rPr/>
        <w:t xml:space="preserve">A výsledek?</w:t>
      </w:r>
    </w:p>
    <w:p>
      <w:pPr/>
      <w:r>
        <w:rPr/>
        <w:t xml:space="preserve">Zlatuše Viačková, mluvčí PČR Karviná: </w:t>
      </w:r>
      <w:r>
        <w:rPr>
          <w:i w:val="1"/>
          <w:iCs w:val="1"/>
        </w:rPr>
        <w:t xml:space="preserve">"Na stanovišti z Českého Těšína do Karviné hned na začátku naší noční akce byl zadržen opilý řidič. Bylo mu naměřeno 2,44 promile alkoholu v dechu, což odpovídá 3 dc destilátu."</w:t>
      </w:r>
    </w:p>
    <w:p>
      <w:pPr/>
    </w:p>
    <w:p>
      <w:pPr/>
      <w:r>
        <w:rPr/>
        <w:t xml:space="preserve">Kromě tohoto opilého řidiče řídili podnapilí ještě čtyři další a jeden byl pod vlivem návykových látek. Kontrolováno bylo celkem 523 vozidel, uloženo 10 blokových pokut v celkové výši 4 500 Kč. Blokové pokuty uložili policisté za špatný technický stav vozidel. Kromě policistů kontroloval i odbor dopravy karvinského magistrátu řidiče taxíků.</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963/nocni-kontrola-v-karvine-odhalila-ridice-s-24-prom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2026-05-15T01:42:41+02:00</dcterms:created>
  <dcterms:modified xsi:type="dcterms:W3CDTF">2026-05-15T01:42:41+02:00</dcterms:modified>
</cp:coreProperties>
</file>

<file path=docProps/custom.xml><?xml version="1.0" encoding="utf-8"?>
<Properties xmlns="http://schemas.openxmlformats.org/officeDocument/2006/custom-properties" xmlns:vt="http://schemas.openxmlformats.org/officeDocument/2006/docPropsVTypes"/>
</file>