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z Karvinska se pochlubili svými produkty</w:t>
      </w:r>
    </w:p>
    <w:p>
      <w:pPr/>
    </w:p>
    <w:p>
      <w:pPr/>
      <w:r>
        <w:rPr/>
        <w:t xml:space="preserve">Zahrádkáři z celého Karvinska dokázali, že si umí poradit a i přes nepříznivé letošní počasí a slabší úrodu se jim podařilo vypěstovat tyto nádherné kousky ovoce a zeleniny. Všechno si krásně naaranžovali na zimním stadionu v Karviné.</w:t>
      </w:r>
    </w:p>
    <w:p>
      <w:pPr/>
      <w:r>
        <w:rPr/>
        <w:t xml:space="preserve">Marie Hluzáková, místopředseda územní rady: </w:t>
      </w:r>
      <w:r>
        <w:rPr>
          <w:i w:val="1"/>
          <w:iCs w:val="1"/>
        </w:rPr>
        <w:t xml:space="preserve">"Letošní rok byl náročný, protože nám počasí nepřálo, nejdřív bylo hodně teplo, pak přišly deště, takže těch jablíček na těch máme málo. Já jsem přímo z Horní Suché, ze zahrádkářské oblasti a v sadě jsme měli velkou neúrodu. Mnozí sadili vícekrát. Někteří sadili ještě v červnu a můžu říct, že i tak nějaká ta úroda je."</w:t>
      </w:r>
    </w:p>
    <w:p>
      <w:pPr/>
      <w:r>
        <w:rPr/>
        <w:t xml:space="preserve">Na výstavě v Karviné mohli návštěvníci obdivovat nejen ovoce a zeleninu, ale prohlédnout si mohli i květiny, léčivky či ruční výrobky.</w:t>
      </w:r>
    </w:p>
    <w:p>
      <w:pPr/>
      <w:r>
        <w:rPr/>
        <w:t xml:space="preserve">Jarmila Wowrová, MŠ Klíček pro zrakově postižené děti: </w:t>
      </w:r>
      <w:r>
        <w:rPr>
          <w:i w:val="1"/>
          <w:iCs w:val="1"/>
        </w:rPr>
        <w:t xml:space="preserve">"Tato výstava je moc hezká, chodíme tady pravidelně každým rokem, ale letošní je mimořádně vydařená, je velmi dekorativní, je tady spoustu prvků výtvarných pro děti, jako jsou zvířátka, broučci."</w:t>
      </w:r>
    </w:p>
    <w:p>
      <w:pPr/>
      <w:r>
        <w:rPr/>
        <w:t xml:space="preserve">I letos, stejně jako v předchozích ročnících se tady soutěžilo.</w:t>
      </w:r>
    </w:p>
    <w:p>
      <w:pPr/>
      <w:r>
        <w:rPr/>
        <w:t xml:space="preserve">Marie Hluzáková, místopředseda územní rady: </w:t>
      </w:r>
      <w:r>
        <w:rPr>
          <w:i w:val="1"/>
          <w:iCs w:val="1"/>
        </w:rPr>
        <w:t xml:space="preserve">"Tradičně máme soutěž o nejkrásnější jablko, tady je vystaveno 30 jablíček a návštěvníci dávají hlas těmto jablíčkům."</w:t>
      </w:r>
    </w:p>
    <w:p>
      <w:pPr/>
      <w:r>
        <w:rPr/>
        <w:t xml:space="preserve">Soutěžily i karvinské děti a to ve vazbě suchých květin.</w:t>
      </w:r>
    </w:p>
    <w:p>
      <w:pPr/>
      <w:r>
        <w:rPr/>
        <w:t xml:space="preserve">Marcela Urbanová, tajemnice svazu zahrádkářů: </w:t>
      </w:r>
      <w:r>
        <w:rPr>
          <w:i w:val="1"/>
          <w:iCs w:val="1"/>
        </w:rPr>
        <w:t xml:space="preserve">"V letošním roce se nám přihlásilo hodně škol, proto jsme vytvořili 14 družstev po dvě děti a sami můžete vidět, co děti vytvořili, jaké krásné věci. U těch výtvorů se hodnotí, jak ta vazba drží kompletně, aby se nerozpadla hned a estetická stránka, jak to vypadá, aby to bylo vzhledově hezké."</w:t>
      </w:r>
    </w:p>
    <w:p>
      <w:pPr/>
      <w:r>
        <w:rPr/>
        <w:t xml:space="preserve">Po výstavě se vazby vracely zpátky do škol a ty nejhezčí putovaly na výstavu do Olomouce.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970/zahradkari-z-karvinska-se-pochlubili-svymi-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2026-06-21T20:02:59+02:00</dcterms:created>
  <dcterms:modified xsi:type="dcterms:W3CDTF">2026-06-21T20:02:59+02:00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