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oddělení je opět plné romských dětí se žloutenkou</w:t>
      </w:r>
    </w:p>
    <w:p>
      <w:pPr/>
      <w:r>
        <w:rPr/>
        <w:t xml:space="preserve">Hana Čajnáková, dětská lékařka NsP Havířov:</w:t>
      </w:r>
      <w:r>
        <w:rPr>
          <w:i w:val="1"/>
          <w:iCs w:val="1"/>
        </w:rPr>
        <w:t xml:space="preserve"> "Nárůst určitě ještě bude. Ten kontakt tam je veliký. Předpokládá se, že je asi 150 lidí infikovaných, ale kolik dětí nám pošlou do izolace, to ještě nevíme."</w:t>
      </w:r>
    </w:p>
    <w:p>
      <w:pPr/>
      <w:r>
        <w:rPr/>
        <w:t xml:space="preserve">Na žloutenku platí nejvíce klid a dieta. Ani jedno z toho však romské děti nedodržují. Zdravotníci musí přiztoupit k opatřením.</w:t>
      </w:r>
    </w:p>
    <w:p>
      <w:pPr/>
      <w:r>
        <w:rPr/>
        <w:t xml:space="preserve">Jarmila Šateková, vrchní sestra infekčního oddělení NsP Havířov: </w:t>
      </w:r>
      <w:r>
        <w:rPr>
          <w:i w:val="1"/>
          <w:iCs w:val="1"/>
        </w:rPr>
        <w:t xml:space="preserve">"Děti jsou živé, prakticky na sobě nepozorují žádnou nemoc, jsou temperamentní. My máme strach o jejich bezpečnost, aby si samy sobě neublížily. Práce je velice náročná, pro personál. Máme posílený personál, musí zde být více sester na oddělení, z toho důvodu, aby nedošlo k ublíženi si." </w:t>
      </w:r>
    </w:p>
    <w:p>
      <w:pPr/>
      <w:r>
        <w:rPr/>
        <w:t xml:space="preserve">Renata Tydlačková, náměstkyně pro ošetřovatelskou péči: </w:t>
      </w:r>
      <w:r>
        <w:rPr>
          <w:i w:val="1"/>
          <w:iCs w:val="1"/>
        </w:rPr>
        <w:t xml:space="preserve">"Děti, když nejsou zaměstnané, tak zlobí, běhají po chodbách, běhají po ochozech a s vedením oddělení jsme museli přistoupit k bezpečnostním opatřením. Musíme zavírat okna, musíme ta okna zabezpečit tak, aby nám děti nevypadly, musíme zajistit herní aktivitu v odpoledních hodinách. Děti jsou někdy v boxech po třech, po čtyřech, po pěti. Zvyklost této komunity je i společně spát. Jim to takhle vyhovuje a my tohle to respektujeme, ale oni musí respektovat nás." </w:t>
      </w:r>
    </w:p>
    <w:p>
      <w:pPr/>
      <w:r>
        <w:rPr/>
        <w:t xml:space="preserve">V červenci byla na oddělení rovněž hospitalizována větší skupinka romských pacientů z orlovské a karvinské ubytovny, kteří dělali v zařízení takový nepořádek, že ostatní pacienti raději podepisovali revers. Taková situace prozatím na infekčním oddělení není.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991/havirovske-oddeleni-je-opet-plne-romskych-deti-se-zloute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2026-05-22T20:15:31+02:00</dcterms:created>
  <dcterms:modified xsi:type="dcterms:W3CDTF">2026-05-22T20:15:31+02:00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