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Audit v novojičínské nemocnici našel miliónové chyby v účetnictví</w:t>
      </w:r>
    </w:p>
    <w:p>
      <w:pPr/>
      <w:r>
        <w:rPr/>
        <w:t xml:space="preserve">Na přelomu loňského a letošního roku odvolalo za dramatických okolností vedení kraje, kterému nemocnice patří, ředitele Radana Gocala a instalovalo nového šéfa, Tomáše Nykela. Ten slíbil, že jako první krok spustí audit hospodaření. Výsledky byly známy už v dubnu, kvůli zjištěným nedostatkům, ale bylo znovu nutné otevřít účetnictví loňského roku.</w:t>
      </w:r>
    </w:p>
    <w:p>
      <w:pPr/>
      <w:r>
        <w:rPr/>
        <w:t xml:space="preserve">Tomáš Nykel, ředitel NsP Nový Jičín:</w:t>
      </w:r>
      <w:r>
        <w:rPr>
          <w:i w:val="1"/>
          <w:iCs w:val="1"/>
        </w:rPr>
        <w:t xml:space="preserve"> "V podstatě se jednalo o chybně zaúčtované faktury a o faktury, které ani nebyly zaneseny do systému účetnictví. Po poradě s vedením kraje dala nemocnice podnět krajskému státnímu zastupitelství ke zjištění nedostatků ve financování nemocnice." </w:t>
      </w:r>
    </w:p>
    <w:p>
      <w:pPr/>
      <w:r>
        <w:rPr/>
        <w:t xml:space="preserve">K navýšení ztráty o dalších 40 milionů měly přispět také faktury s jednostranně posunutou dobou splatnosti, navyšování platů či cen léků a zdravotnického zařízení v souvislosti s poskytováním specializované péče o onkologické pacienty. Tato navýšení ale platby od zdravotních pojišťoven nekryly dostatečně.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"Naše nemocnice je schopna se samoufinancovat, ovšem bez tohoto dluhu. Náš návrh vedení kraje a krajskému zastupitelstvu bude zřejmě takový, že požádáme krajský úřad o dlouhodobou půjčku, která by naší nemocnici výrazně pomohla." </w:t>
      </w:r>
    </w:p>
    <w:p>
      <w:pPr/>
      <w:r>
        <w:rPr/>
        <w:t xml:space="preserve">Novojičínská nemocnice má po zaúčtování částky nově zjištěných závazků největší ztrátu ze všech nemocnic spravovaných Moravskoslezským krajem. Za loňský rok šlo o téměř 60 milionů korun. Všech ostatních 6 nemocnic přitom hospodařilo se ziskem.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994/audit-v-novojicinske-nemocnici-nasel-milionove-chyby-v-uce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2026-04-09T01:43:30+02:00</dcterms:created>
  <dcterms:modified xsi:type="dcterms:W3CDTF">2026-04-09T01:43:30+02:00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