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odborné učiliště a praktická škola oslavily 25 let</w:t>
      </w:r>
    </w:p>
    <w:p>
      <w:pPr/>
      <w:r>
        <w:rPr/>
        <w:t xml:space="preserve">Místo žáků učiliště a praktické školy otevřené třídy, ukázky z činnosti a nově vybavená počítačová učebna či moderní vybavení kuchyně. Předsváteční pondělí se v budově školy neučilo, ale slavilo. Přesně před 25 lety škola vznikla pod názvem Zvláštní odborné učiliště Nový Jičín, dnes se jmenuje Odborné učiliště a Praktická škola.</w:t>
      </w:r>
    </w:p>
    <w:p>
      <w:pPr/>
      <w:r>
        <w:rPr/>
        <w:t xml:space="preserve">Ilona Šustalová, ředitelka OUaPrŠ: </w:t>
      </w:r>
      <w:r>
        <w:rPr>
          <w:i w:val="1"/>
          <w:iCs w:val="1"/>
        </w:rPr>
        <w:t xml:space="preserve">"Vyvíjela se i skladba oborů. Začínalo to tu s kuchařskými pracemi, byla tu stavební a strojírenská výroba. Zůstaly tu kuchařské práce, nyní máme ještě zámečnické práce a údržbu. A protože jsme se zaměřili na více postižené, žáci se učí v praktické škole jednoleté a praktické škole dvouleté."</w:t>
      </w:r>
    </w:p>
    <w:p>
      <w:pPr/>
      <w:r>
        <w:rPr/>
        <w:t xml:space="preserve">Odborné učiliště a praktická škola patří mezi speciální školy pro zdravotně a mentálně postižené. Součástí školy je také domov mládeže na nedaleké ulici Hoblíkova. Kapacita školy je přes 180 žáků, v tomto roce jich chodí 155.</w:t>
      </w:r>
    </w:p>
    <w:p>
      <w:pPr/>
      <w:r>
        <w:rPr/>
        <w:t xml:space="preserve">Ilona Šustalová, ředitelka OUaPrŠ: </w:t>
      </w:r>
      <w:r>
        <w:rPr>
          <w:i w:val="1"/>
          <w:iCs w:val="1"/>
        </w:rPr>
        <w:t xml:space="preserve">"Myslím si, že ten interiér se má čím chlubit, protože v rámci Evropských sociálních fondů se nám podařilo získat téměř asi 4 miliony na projekt. Máme vybavenou počítačovou učebnu a moderní počítače, máme i vybavená odborná pracoviště pro kuchaře i zámečníky." </w:t>
      </w:r>
    </w:p>
    <w:p>
      <w:pPr/>
      <w:r>
        <w:rPr/>
        <w:t xml:space="preserve">Školu nejvíce trápí technický stav budovy, která dříve sloužila jako sirotčinec. Podle ředitelky Ilony Šustalové jsou nejvíce potřebná nová okna a střecha. I tak neztrácí učitelé a žáci aktivitu. Každý rok se na škole konají výstavy prací, taneční nebo pěvecká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021/novojicinske-odborne-uciliste-a-prakticka-skola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2026-06-08T03:05:21+02:00</dcterms:created>
  <dcterms:modified xsi:type="dcterms:W3CDTF">2026-06-08T03:05:21+02:00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