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1.10.2010,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havířovském útulku měli už i prudce jedovatého pavouka</w:t>
      </w:r>
    </w:p>
    <w:p>
      <w:pPr/>
      <w:r>
        <w:rPr/>
        <w:t xml:space="preserve">Takovou velkou nadílku mláďat kočiček mají nyní v havířovském útulku. Jednu kočku si přišla vybrat i Monika Babczynska. Nicméně měla jeden požadavek. Musí to být kocour, a to byl problém. V kotci byla převaha slečen.</w:t>
      </w:r>
    </w:p>
    <w:p>
      <w:pPr/>
      <w:r>
        <w:rPr/>
        <w:t xml:space="preserve">Monika Babczynska: </w:t>
      </w:r>
      <w:r>
        <w:rPr>
          <w:i w:val="1"/>
          <w:iCs w:val="1"/>
        </w:rPr>
        <w:t xml:space="preserve">„Já jsem tady přišla do útulku pro kocourka pro babičku, která má 90 let a bydlí na Slovensku. Takže pojede za hranice. Až vyroste, bude chytat myši."</w:t>
      </w:r>
    </w:p>
    <w:p>
      <w:pPr/>
      <w:r>
        <w:rPr/>
        <w:t xml:space="preserve">Jak se mají zachovat lidi, pokud najdou opuštěná koťátka?</w:t>
      </w:r>
    </w:p>
    <w:p>
      <w:pPr/>
      <w:r>
        <w:rPr/>
        <w:t xml:space="preserve">Šárka Benčíková, ošetřovatelka: </w:t>
      </w:r>
      <w:r>
        <w:rPr>
          <w:i w:val="1"/>
          <w:iCs w:val="1"/>
        </w:rPr>
        <w:t xml:space="preserve">„Já si myslím, že by je neměli hned sbírat a hned nám je nosit, protože k nim určitě chodí matka, která se o ně stará, protože koťata bývají nakrmená. Takže počkat nějaký ten den, vypozorovat, jestli tam kočka chodí, zda jsou koťata nakrmená. Teprve potom je až třeba vzít k nám. Protože kočka má hodně mléka a my je tady musíme uměle krmit, což není vždy dobré."</w:t>
      </w:r>
    </w:p>
    <w:p>
      <w:pPr/>
      <w:r>
        <w:rPr/>
        <w:t xml:space="preserve">A tohle už je nejstarší obyvatel útulku - Nero. Je zde už deset měsíců. Ale ne jenom on. Naopak. Lord je tady teprve od středy. Našli ho na Mánesové ulici. Osudy pejsků jsou různé. Tihle sourozenci se našli nedávno na Bludovickém kopci. Jedna šťěnátka byla nalezena v krabici v parku za Merkurem. Celkově počet psů, kteří prošli prozatím útulkem, je poměrně velký. A není den, aby nebyl dovezen nějaký nalezenec. Bohužel mnoho z nich lidé prostě vyhodili na ulici.</w:t>
      </w:r>
    </w:p>
    <w:p>
      <w:pPr/>
      <w:r>
        <w:rPr/>
        <w:t xml:space="preserve">Dagmar Poláková, vedoucí útulku: </w:t>
      </w:r>
      <w:r>
        <w:rPr>
          <w:i w:val="1"/>
          <w:iCs w:val="1"/>
        </w:rPr>
        <w:t xml:space="preserve">„Když jsem byla na zkušenou ve Zlíně, tak tam prošlo během roku útulkem zhruba 300 psů. V Havířově to je za deset měsíců 550 zvířat."</w:t>
      </w:r>
    </w:p>
    <w:p>
      <w:pPr/>
      <w:r>
        <w:rPr/>
        <w:t xml:space="preserve">V současné době je v kotcích 75 psů a 28 koček.</w:t>
      </w:r>
    </w:p>
    <w:p>
      <w:pPr/>
      <w:r>
        <w:rPr/>
        <w:t xml:space="preserve">Dagmar Poláková, vedoucí útulku: </w:t>
      </w:r>
      <w:r>
        <w:rPr>
          <w:i w:val="1"/>
          <w:iCs w:val="1"/>
        </w:rPr>
        <w:t xml:space="preserve">„Během měsíce se nám daří umisťovat zvířatka, které byly odchycené a nějakou dobu pobývaly na útulku. Zhruba najde nového majitele za měsíc 40 pejsků. Jinak zatoulané zvířatka, které mají majitele, tak je to asi kolem dvaceti, co si přijdou do jednoho, do dvou dnů pro zvířátko, které jim uteklo nebo se zaběhlo."</w:t>
      </w:r>
    </w:p>
    <w:p>
      <w:pPr/>
      <w:r>
        <w:rPr/>
        <w:t xml:space="preserve">Některé příběhy mají šťastný konec. Jája a Pája jsou čerstvě narozená štěňata, nalezena byla v zimě na zamrzlém rybníku. V útulku skončil i jedovatý druh tatantule, který zřejmě přicestoval v zásilce s banány. Naštěstí na něj nikdo nesáhl a byl odvezen ke specialistovi. A co nejvíce by v útulku potřebovali?</w:t>
      </w:r>
    </w:p>
    <w:p>
      <w:pPr/>
      <w:r>
        <w:rPr/>
        <w:t xml:space="preserve">Dagmar Poláková, vedoucí útulku: </w:t>
      </w:r>
      <w:r>
        <w:rPr>
          <w:i w:val="1"/>
          <w:iCs w:val="1"/>
        </w:rPr>
        <w:t xml:space="preserve">„Lidé budou před Vánocemi dělat vánoční úklid a budou vyhazovat spoustu nepotřebných dek, a to je pro pejsky zapotřebí."</w:t>
      </w:r>
    </w:p>
    <w:p>
      <w:pPr/>
      <w:r>
        <w:rPr/>
        <w:t xml:space="preserve">Pejsci mají rovněž rádi pamlsky, nejlépe piškoty. Lidé by však neměli nosit granule či jinou stravu, jelkož zvířata jsou zvyklá na tu svou.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046/v-havirovskem-utulku-meli-uz-i-prudce-jedovateho-pavou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2026-05-22T11:21:54+02:00</dcterms:created>
  <dcterms:modified xsi:type="dcterms:W3CDTF">2026-05-22T11:21:54+02:00</dcterms:modified>
</cp:coreProperties>
</file>

<file path=docProps/custom.xml><?xml version="1.0" encoding="utf-8"?>
<Properties xmlns="http://schemas.openxmlformats.org/officeDocument/2006/custom-properties" xmlns:vt="http://schemas.openxmlformats.org/officeDocument/2006/docPropsVTypes"/>
</file>