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110 let turistiky na Bílém kříži v Beskydech</w:t>
      </w:r>
    </w:p>
    <w:p>
      <w:pPr/>
      <w:r>
        <w:rPr/>
        <w:t xml:space="preserve">Jan Sládek, člen programové rady KČT: </w:t>
      </w:r>
      <w:r>
        <w:rPr>
          <w:i w:val="1"/>
          <w:iCs w:val="1"/>
        </w:rPr>
        <w:t xml:space="preserve">"Tenkrát, před 110 lety, tady byly hospodářské usedlosti českých horalů, ale postupně začali fungovat tak, že třeba podávali občerstvení. Časem v nich byly hospůdky, potom nabízely ubytování a po různých úpravách se změnily v turistické chaty. Po nich už je dnes velmi málo stop. Ale tím turistika na Bílém kříži neskončila. Tím vlastně začala."</w:t>
      </w:r>
    </w:p>
    <w:p>
      <w:pPr/>
      <w:r>
        <w:rPr/>
        <w:t xml:space="preserve">Dnes je lokalita Bílý kříž centrem turistiky. Je na ní spousta pamětihodností jako třeba památníky odbojářů z různých dob, ale hlavně samotný bílý kříž. Za desítky let se jich vystřídalo několik. Poslední je starý dva roky, pokřtil ho biskup ostravsko-opavské diecéze. K místu, kterým kdysi vedla hranice, se vztahuje i legenda.</w:t>
      </w:r>
    </w:p>
    <w:p>
      <w:pPr/>
      <w:r>
        <w:rPr/>
        <w:t xml:space="preserve">Jan Sládek, člen programové rady KČT: </w:t>
      </w:r>
      <w:r>
        <w:rPr>
          <w:i w:val="1"/>
          <w:iCs w:val="1"/>
        </w:rPr>
        <w:t xml:space="preserve">"Pašeráci při tom pašování, když chtěla zasáhnout ruka zákona, vyprovokovali nepěkné šarvátky. A jednou došlo dokonce k zabití strážce hranic. Ale ten vrah byl natolik "citlivý", že tomu zabitému strážci hranic postavil ten bílý kříž."</w:t>
      </w:r>
    </w:p>
    <w:p>
      <w:pPr/>
      <w:r>
        <w:rPr/>
        <w:t xml:space="preserve">Na pamětihodnosti této lokality se přijely podívat desítky turistů z Česka i ze Slovenska. Slavilo se totiž 110 let turistiky na Bílém kříži.</w:t>
      </w:r>
    </w:p>
    <w:p>
      <w:pPr/>
      <w:r>
        <w:rPr/>
        <w:t xml:space="preserve">Jiří Vzientek (ČSSD), náměstek hejtmana MSK: </w:t>
      </w:r>
      <w:r>
        <w:rPr>
          <w:i w:val="1"/>
          <w:iCs w:val="1"/>
        </w:rPr>
        <w:t xml:space="preserve">"Lokalita Bílého kříže je velmi atraktivní pro turisty, obzvláště v zimě, kdy jsou tady udržované běžecké trasy. Z Bílého kříže směrem na Gruň, kde je krásná hřebenovka, která je pravidelně udržovaná."</w:t>
      </w:r>
    </w:p>
    <w:p>
      <w:pPr/>
      <w:r>
        <w:rPr/>
        <w:t xml:space="preserve">Mezi nejzapálenější turisty patřil 60letý Oldřich z Dolní Lutyně. S turistikou začal před 44lety. Je držitelem celé řady odznaků a medailí. Při oslavách získal titul Mistr turistiky.</w:t>
      </w:r>
    </w:p>
    <w:p>
      <w:pPr/>
      <w:r>
        <w:rPr/>
        <w:t xml:space="preserve">Oldřich Daniš, mistr turistiky: </w:t>
      </w:r>
      <w:r>
        <w:rPr>
          <w:i w:val="1"/>
          <w:iCs w:val="1"/>
        </w:rPr>
        <w:t xml:space="preserve">"To je v podstatě za činnost, kterou si musím potvrzovat od organizátorů těchto akcí. Že nemohu třeba jen tak, musím to mít potvrzené. Třeba jak dělají dálkové pochody, cyklojízdy."</w:t>
      </w:r>
    </w:p>
    <w:p>
      <w:pPr/>
      <w:r>
        <w:rPr/>
        <w:t xml:space="preserve">Anketa, milovníci Beskyd: </w:t>
      </w:r>
      <w:r>
        <w:rPr>
          <w:i w:val="1"/>
          <w:iCs w:val="1"/>
        </w:rPr>
        <w:t xml:space="preserve">"V Klubu českých turistů sice nejsem, ale hory miluji." "Líbí se nám tady hlavně ten klid, ta příroda kolem. To, že tady až na dnešek nebývá tolik turistů." "Neteř tady má apartmánek, takže tady s nimi jezdím na dovolenou. A Beskydy se mi opravdu moc líbí."</w:t>
      </w:r>
    </w:p>
    <w:p>
      <w:pPr/>
      <w:r>
        <w:rPr/>
        <w:t xml:space="preserve">Klub českých turistů má ve svých řadách asi 40 tisíc nadšenců. V MSK je zhruba 5000 turistů z toho 1500 je na Frýdecko-Místecku.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107/110-let-turistiky-na-bilem-krizi-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2026-05-18T16:56:22+02:00</dcterms:created>
  <dcterms:modified xsi:type="dcterms:W3CDTF">2026-05-18T16:56:22+02:00</dcterms:modified>
</cp:coreProperties>
</file>

<file path=docProps/custom.xml><?xml version="1.0" encoding="utf-8"?>
<Properties xmlns="http://schemas.openxmlformats.org/officeDocument/2006/custom-properties" xmlns:vt="http://schemas.openxmlformats.org/officeDocument/2006/docPropsVTypes"/>
</file>