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Smilovicích mají jablka, které jedl T.G. Masaryk</w:t>
      </w:r>
    </w:p>
    <w:p>
      <w:pPr/>
      <w:r>
        <w:rPr/>
        <w:t xml:space="preserve">Dnes tady stojí duchovní a školící středisko křesťanského společenství. V minulosti ale tento prostor zabíral statek. U něj asi tři hektary pokrývaly jabloně. Sad ve Smilovické části Rakovec je podle zdejšího rodáka, 67letého pana Vladislava, jako skanzen.</w:t>
      </w:r>
    </w:p>
    <w:p>
      <w:pPr/>
      <w:r>
        <w:rPr/>
        <w:t xml:space="preserve">Vladislav Samek, smilovický rodák, zahrádkář: </w:t>
      </w:r>
      <w:r>
        <w:rPr>
          <w:i w:val="1"/>
          <w:iCs w:val="1"/>
        </w:rPr>
        <w:t xml:space="preserve">"V roce 1927 tady všechny stromy zmrzly. A ten sad se musel obnovit, čili žádný z těch stromů není starší než od roku 1930."</w:t>
      </w:r>
    </w:p>
    <w:p>
      <w:pPr/>
      <w:r>
        <w:rPr/>
        <w:t xml:space="preserve">Nejen stáří stromů, ale i plody těchto jabloní jsou raritou. Měl je jíst prezident Tomáš Garrigue Masaryk.</w:t>
      </w:r>
    </w:p>
    <w:p>
      <w:pPr/>
      <w:r>
        <w:rPr/>
        <w:t xml:space="preserve">Vladislav Samek, smilovický rodák, zahrádkář: </w:t>
      </w:r>
      <w:r>
        <w:rPr>
          <w:i w:val="1"/>
          <w:iCs w:val="1"/>
        </w:rPr>
        <w:t xml:space="preserve">"2 X, nebo třikrát za sebou, posílali vždycky dvě bedny těch jablek na Hrad. Jestli to Masaryk jedl, nebo ne, to nevím, ale říkali, že to panu Masarykovi posílali. V době, kdy pan Kotas tuto odrůdu pěstoval, tak ta jablka byla 2X až 3X větší."</w:t>
      </w:r>
    </w:p>
    <w:p>
      <w:pPr/>
      <w:r>
        <w:rPr/>
        <w:t xml:space="preserve">Jablka si lidé mohli prohlédnout na 1. ročníku výstavy spolků Smilovice. Zdejší zahrádkáři se tak po dlouhé odmlce opět prezentovali.</w:t>
      </w:r>
    </w:p>
    <w:p>
      <w:pPr/>
      <w:r>
        <w:rPr/>
        <w:t xml:space="preserve">Zbyšek Vanduch, předseda smilovických zahrádkářů: </w:t>
      </w:r>
      <w:r>
        <w:rPr>
          <w:i w:val="1"/>
          <w:iCs w:val="1"/>
        </w:rPr>
        <w:t xml:space="preserve">"Je nás kolem dvaceti a obnovilo se to koncem roku."</w:t>
      </w:r>
    </w:p>
    <w:p>
      <w:pPr/>
      <w:r>
        <w:rPr/>
        <w:t xml:space="preserve">Gustav Chwistek (NEZ), starosta Smilovic: </w:t>
      </w:r>
      <w:r>
        <w:rPr>
          <w:i w:val="1"/>
          <w:iCs w:val="1"/>
        </w:rPr>
        <w:t xml:space="preserve">"V minulosti tady zahrádkáři fungovali necelých 50 let. Každý zahrádkářský svaz by měl alespoň jednou v roce udělat nějakou výstavu. Tak my jsme to vymysleli tak, že výstavu uděláme."</w:t>
      </w:r>
    </w:p>
    <w:p>
      <w:pPr/>
      <w:r>
        <w:rPr/>
        <w:t xml:space="preserve">Výstavy v OU se ale zúčastnily i další spolky. Jako třeba myslivci, včelaři, ale i místní fotografové nebo malíři. Zpestřením akce bylo i vystoupení slovenského folklórního souboru.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11/ve-smilovicich-maji-jablka-ktere-jedl-tg-masa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2026-05-19T00:48:25+02:00</dcterms:created>
  <dcterms:modified xsi:type="dcterms:W3CDTF">2026-05-19T00:48:25+02:00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