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11.10.2010, 00:15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Europe Direct informoval řidiče o Evropském dni bez aut</w:t>
      </w:r>
    </w:p>
    <w:p>
      <w:pPr/>
      <w:r>
        <w:rPr/>
        <w:t xml:space="preserve">Dopravní kontroly s úsměvy a drobnými dárky. Naproti tabačce se nejen kontrolovalo, ale také radilo či nabízelo. V akci byla jak policie, tak i středisko Europe Direct.</w:t>
      </w:r>
    </w:p>
    <w:p>
      <w:pPr/>
      <w:r>
        <w:rPr/>
        <w:t xml:space="preserve">Miroslava Krbová, vedoucí střediska Europe Direct: </w:t>
      </w:r>
      <w:r>
        <w:rPr>
          <w:i w:val="1"/>
          <w:iCs w:val="1"/>
        </w:rPr>
        <w:t xml:space="preserve">"Akce se pořádá k Evropskému týdnu mobility, který byl od 16. září. 22. září byl Evropský den bez aut, takže proto jsme se domluvili s Policií České republiky a pořádáme tady hlídku. Pro hodné řidiče máme připraven parkovací kotouč, pak letáček k Evropskému týdnu mobility a letáček o středisku Europe Direct."</w:t>
      </w:r>
    </w:p>
    <w:p>
      <w:pPr/>
      <w:r>
        <w:rPr/>
        <w:t xml:space="preserve">Policisté společně s pracovnicemi Europe Direct zastavovali řidiče mezi devátou a jedenáctou hodinou dopoledne. Také preventivní akce se ale neobešla bez nutnosti takzvaně dýchnout a předložit doklady. Policisté kontrolovali řidiče jak osobních, tak i nákladních vozidel.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"Společně se střediskem Europe Direct Nový Jičín informujeme řidiče o různých nešvarech v dopravě. Pokud mají vše v pořádku, tak jim rozdáváme propagační materiály. Od policie dostávají kartičku "Řidiči, dohodněte se" s informacemi o různých situacích. Například když se řidiči stanou účastníky dopravní nehody, jak mají postupovat a dohodnout se na místě. Europe Direct dává také hmotné dárečky a samozřejmě upozorňujeme na informace s dopravní tematikou."</w:t>
      </w:r>
    </w:p>
    <w:p>
      <w:pPr/>
      <w:r>
        <w:rPr/>
        <w:t xml:space="preserve">Během dvou hodin zkontrolovali policisté třicítku řidičů. Kromě jednoho drobného přestupku se nikdo z nich nedopustil žádného většího hříchu proti pravidlům silničního provozu.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121/europe-direct-informoval-ridice-o-evropskem-dni-bez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2026-06-08T03:21:40+02:00</dcterms:created>
  <dcterms:modified xsi:type="dcterms:W3CDTF">2026-06-08T03:21:40+02:00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