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Karviná: Jak a kde správně volit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"Oba dva tyto okrsky mají nově volební místnost v budově Komerční banky. Takže prosíme všechny voliče, aby šli nově volit do této budovy."</w:t>
      </w:r>
    </w:p>
    <w:p>
      <w:pPr/>
      <w:r>
        <w:rPr/>
        <w:t xml:space="preserve">Ve všech volebních místnostech bude přítomná komise připravena vám s čímkoliv pomoci a poradit vám. Ve volebních místnostech se také dozvíte, kteří z kandidátů se vzdali kandidatury.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"Vzhledem k tomu, že je velké množství politických stran a současně i kandidátů do zastupitelstva, tak se stává zcela běžně, že někteří se vzdávají kandidatury a totéž se nám stalo i letos."</w:t>
      </w:r>
    </w:p>
    <w:p>
      <w:pPr/>
      <w:r>
        <w:rPr/>
        <w:t xml:space="preserve">V Karviné je zhruba 50 tisíc voličů. Každý má k dispozici obálku s hlasovacím lístkem.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"Magistrát ani Karviné ani jiného města nemůže rozhodovat o tom, jak vypadá hlasovací lístek. My víme, že jsou tady jisté stížnosti, že se v tom lidé nevyznají, ale bohužel, tak to stanoví volební zákon a takový hlasovací lístek musí být i pro volby do zastupitelstva města Karviné. Předpokládáme, že se i tak lidé dobře zorientují, nejen díky naší kuchařce, ale taky díky tomu, že máme šikovné zapisovatele okrskových komisích a že je třeba se prostě zeptat."</w:t>
      </w:r>
    </w:p>
    <w:p>
      <w:pPr/>
      <w:r>
        <w:rPr/>
        <w:t xml:space="preserve">A na závěr ještě návod, jak může volič hlasovat. Možnosti má tři.</w:t>
      </w:r>
    </w:p>
    <w:p>
      <w:pPr/>
      <w:r>
        <w:rPr/>
        <w:t xml:space="preserve">Roman Nogol, tajemník MMK: </w:t>
      </w:r>
      <w:r>
        <w:rPr>
          <w:b w:val="1"/>
          <w:bCs w:val="1"/>
          <w:i w:val="1"/>
          <w:iCs w:val="1"/>
        </w:rPr>
        <w:t xml:space="preserve">"Buď v levém horním rohu zaškrtne políčko volební strany a tím se s hlasováním vypořádá. Další možností je, že volič nezaškrtne volební stranu, ale naopak má k dispozici 41 políček k zaškrtnutí pro zvolené kandidáty napříč všemi volebními stranami. Třetí možností je možnost smíšená z těch dvou předchozích, to znamená, že zaškrtne jedno políčko pro celou stranu a pak má teoreticky 41 hlasů pro kandidáty z jiných volebních stran. Nicméně každý ten hlas pro jiného kandidáta z jiné volební strany znamená úbytek jednoho hlasu pro kandidáta odspodu kandidátní listiny té zvolené strany, kterou zaškrtl."</w:t>
      </w:r>
    </w:p>
    <w:p>
      <w:pPr/>
      <w:r>
        <w:rPr/>
        <w:t xml:space="preserve">Důležitý je i způsob označování jednotlivých kandidátů. Platné je pouze křížkování. Jakákoliv jiná označování jako fajfkování nebo kolečka jsou neplatná. Volit můžete přijít v pátek od 14 do 22 hodin nebo v sobotu od 8 do 14 hodin.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143/komunalni-volby-2010-karvina-jak-a-kde-spravne-vo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2026-08-04T10:14:52+02:00</dcterms:created>
  <dcterms:modified xsi:type="dcterms:W3CDTF">2026-08-04T10:14:52+02:00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