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Maturitní generálky absolvují všechny střední školy v Novém Jičíně</w:t>
      </w:r>
    </w:p>
    <w:p>
      <w:pPr/>
      <w:r>
        <w:rPr/>
        <w:t xml:space="preserve">Poslední přísné pokyny před začátkem maturitní generálky. Pondělní devátá hodina dopoledne byla pro všechny maturanty z gymnázia v Novém Jičíně velkou neznámou. Jako vůbec první studenti si totiž vyzkoušeli na vlastní kůži státní maturity. Začínalo se testem a písemnou prací z českého jazyka a odpoledne písemnou prací z angličtiny. U obou předmětů se testovaly dvě úrovně: lehčí a těžší.</w:t>
      </w:r>
    </w:p>
    <w:p>
      <w:pPr/>
      <w:r>
        <w:rPr/>
        <w:t xml:space="preserve">Anketa, maturanti: </w:t>
      </w:r>
      <w:r>
        <w:rPr>
          <w:i w:val="1"/>
          <w:iCs w:val="1"/>
        </w:rPr>
        <w:t xml:space="preserve">1. "První jsem měl lehčí variantu českého jazyka, to můžu říct, že se mi zdálo dosti lehké, až překvapivě. Teď jsem měl lehčí variantu anglického jazyka, v čemž mám trošku problémy, tak to už bylo trochu horší." 2. "Mně to přišlo v pohodě docela. Bojím se ale, že oni to udělali lehké proto, aby to zvládl každý a mohl to udělat a potom to bude těžké. A potom neodmaturuju a bude to sranda." 3. "Těžší úroveň byla opravdu těžší. Nějak jsem se na to moc nepřipravoval a měl jsem to celkem rychle hotové. Spíš jsem tam neměl co dál psát, už jsem nevěděl, jak pokračovat." </w:t>
      </w:r>
    </w:p>
    <w:p>
      <w:pPr/>
      <w:r>
        <w:rPr/>
        <w:t xml:space="preserve">Kromě češtiny a pěti cizích jazyků píší studenti také didaktický test z matematiky. Do zkoušky se zapojilo 164 studentů gymnázia a pedagogického lycea, na které dohlíží a hodnotí 33 pedagogů.</w:t>
      </w:r>
    </w:p>
    <w:p>
      <w:pPr/>
      <w:r>
        <w:rPr/>
        <w:t xml:space="preserve">Karel Dostál, školní maturitní komisař, Gymnázium a SOŠ: </w:t>
      </w:r>
      <w:r>
        <w:rPr>
          <w:i w:val="1"/>
          <w:iCs w:val="1"/>
        </w:rPr>
        <w:t xml:space="preserve">"Vlastní maturitní generálka probíhá ve čtyřech dnech, to znamená tento týden od pondělka do čtvrtku s tím, že hodnotitelé mají jasně stanovený termín do kdy musí ohodnotit písemné práce z českého jazyka a cizích jazyků. V podstatě 22. října dojde k jakémusi symbolickému uzavření maturitní generálky a celkovému odeslání dat." </w:t>
      </w:r>
    </w:p>
    <w:p>
      <w:pPr/>
      <w:r>
        <w:rPr/>
        <w:t xml:space="preserve">Na konci minulého školního roku se studenti mohli přihlašovat k jednotlivým zkouškám a jejich úrovním. Několik dní před generálkou dorazily do školy zapečetěné krabice se zadáním, které bylo do poslední chvíle tajné. Definitivní rozpečetění proběhlo až ve třídách před studenty.</w:t>
      </w:r>
    </w:p>
    <w:p>
      <w:pPr/>
      <w:r>
        <w:rPr/>
        <w:t xml:space="preserve">Zdeněk Man, zástupce ředitele, Gymnázium a SOŠ: </w:t>
      </w:r>
      <w:r>
        <w:rPr>
          <w:i w:val="1"/>
          <w:iCs w:val="1"/>
        </w:rPr>
        <w:t xml:space="preserve">"Překvapivě se jich hodně přihlásilo v českém jazyce do vyšší úrovně, asi většina. U cizích jazyků to bylo spíše půl na půl, možná více do základní úrovně. V matematice taky bude základní úroveň převažovat." </w:t>
      </w:r>
    </w:p>
    <w:p>
      <w:pPr/>
      <w:r>
        <w:rPr/>
        <w:t xml:space="preserve">Státní maturity vyvolaly mezi částí studentů ostrý nesouhlas. Před spuštěním generálky se dokonce mluvilo o tom, že by někteří z nich zkoušku bojkotovali.</w:t>
      </w:r>
    </w:p>
    <w:p>
      <w:pPr/>
      <w:r>
        <w:rPr/>
        <w:t xml:space="preserve">Anketa, maturanti: </w:t>
      </w:r>
      <w:r>
        <w:rPr>
          <w:i w:val="1"/>
          <w:iCs w:val="1"/>
        </w:rPr>
        <w:t xml:space="preserve">1. "O tom se mluvilo, ale spíše že to nemá význam a každý ať si zkusí, zda na to má nebo nemá." 2. "Vím, že děcka to takhle všeobecně moc nechtějí, ale že bychom to nějak bojkotovali, to zase ne." </w:t>
      </w:r>
    </w:p>
    <w:p>
      <w:pPr/>
      <w:r>
        <w:rPr/>
        <w:t xml:space="preserve">Zdeněk Man, zástupce ředitele, Gymnázium a SOŠ: </w:t>
      </w:r>
      <w:r>
        <w:rPr>
          <w:i w:val="1"/>
          <w:iCs w:val="1"/>
        </w:rPr>
        <w:t xml:space="preserve">"Myslím, že studenti u nás byli informováni v tom smyslu, že výsledek té zkoušky bude informace pro ně, jakou obtížnost zvolit pro tu ostrou maturitu, která je čeká na konci školního roku. Oni tu informaci brali jako důležitou pro sebe a tudíž ten bojkot v podstatě nevyvolali nebo se do něj nezapojili." </w:t>
      </w:r>
    </w:p>
    <w:p>
      <w:pPr/>
      <w:r>
        <w:rPr/>
        <w:t xml:space="preserve">Zatím ale není jisté, k čemu bude studentům vyšší úroveň obtížnosti zkoušky. Původně se totiž uvažovalo, že by sloužily jako vstupenka na vysokou školu.</w:t>
      </w:r>
    </w:p>
    <w:p>
      <w:pPr/>
      <w:r>
        <w:rPr/>
        <w:t xml:space="preserve">Karel Dostál, školní maturitní komisař, Gymnázium a SOŠ: </w:t>
      </w:r>
      <w:r>
        <w:rPr>
          <w:i w:val="1"/>
          <w:iCs w:val="1"/>
        </w:rPr>
        <w:t xml:space="preserve">"Z našeho pohledu by bylo přirozené a bylo by fajn, kdyby studenti měli motivaci v tom ohledu, že vysoké školy budou jasně avizovat, zda budou akceptovat vyšší úroveň státní maturity. Pak je ta motivace jednoznačná. Momentálně tuto informaci nemáme." </w:t>
      </w:r>
    </w:p>
    <w:p>
      <w:pPr/>
      <w:r>
        <w:rPr/>
        <w:t xml:space="preserve">Ostré maturitní zkoušky už v nové podobě čekají na studenty v květnu a červnu příštího roku. To už budou na rozdíl od generálky studenti skládat nejen státní, ale i profilovou část maturity včetně ústních zkoušek.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154/maturitni-generalky-absolvuji-vsechny-stredni-skoly-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2026-06-24T02:03:22+02:00</dcterms:created>
  <dcterms:modified xsi:type="dcterms:W3CDTF">2026-06-24T02:03:22+02:00</dcterms:modified>
</cp:coreProperties>
</file>

<file path=docProps/custom.xml><?xml version="1.0" encoding="utf-8"?>
<Properties xmlns="http://schemas.openxmlformats.org/officeDocument/2006/custom-properties" xmlns:vt="http://schemas.openxmlformats.org/officeDocument/2006/docPropsVTypes"/>
</file>