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Orlovský Týden knihoven nabídl pro každého něco zajímavého</w:t>
      </w:r>
    </w:p>
    <w:p>
      <w:pPr/>
      <w:r>
        <w:rPr/>
        <w:t xml:space="preserve">Týden knihoven se v Orlové opět vydařil a o všechny akce byl zájem. Mezi již tradiční a oblíbené patřil prodej knih před knihovnou. My jsme se tam čtenářů ptali, o jaké knihy mají zájem a jaké knihy zde hledali ke koupi.</w:t>
      </w:r>
    </w:p>
    <w:p>
      <w:pPr/>
      <w:r>
        <w:rPr/>
        <w:t xml:space="preserve">Anketa: </w:t>
      </w:r>
      <w:r>
        <w:rPr>
          <w:i w:val="1"/>
          <w:iCs w:val="1"/>
        </w:rPr>
        <w:t xml:space="preserve">1. „Příběhy a romány pro holky." 2. „Slovníky hlavně a pak nějaké dobrodružné knížky."</w:t>
      </w:r>
    </w:p>
    <w:p>
      <w:pPr/>
      <w:r>
        <w:rPr/>
        <w:t xml:space="preserve">Na akci nabízela knihovna hlavně starší a vyřazené knihy a ty, které měla ve více kusech. To vše za velmi příznivé ceny. Prodej trval jeden den a čtenáři si zde koupili okolo 380 titulů.</w:t>
      </w:r>
    </w:p>
    <w:p>
      <w:pPr/>
      <w:r>
        <w:rPr/>
        <w:t xml:space="preserve">Týden knihoven ovšem nebyl jen o prodeji.</w:t>
      </w:r>
    </w:p>
    <w:p>
      <w:pPr/>
      <w:r>
        <w:rPr/>
        <w:t xml:space="preserve">Iva Sušková, vedoucí knihovny: </w:t>
      </w:r>
      <w:r>
        <w:rPr>
          <w:i w:val="1"/>
          <w:iCs w:val="1"/>
        </w:rPr>
        <w:t xml:space="preserve">„Knihovna letos připravila v podstatě akce na téměř každý den. Pondělí bylo věnované seniorům a diskutovalo se na téma knihovna minulosti, současnosti a budoucnosti. Úterý bylo zaměřeno na záhady. Spisovatel Arnošt Vašíček dopoledne diskutoval s žáky základních škol a odpoledne byla beseda na téma Záhady Itálie. Středa byla věnována výtvarným dílnám. Dopoledne redaktorka nakladatelství Anagram ukázala dětem, jak vyrobit různé podzimní dekorace. Odpoledne to byla beseda pro školní družiny. Byla zaměřena na dráčky. Knihovnice dětem předčítaly o dráčcích a děti si mohly dráčky vyrobit, či nakreslit. Čtvrtek byl zaměřen na dárečky a každý čtenář si vyrobil dárečky, které vyrobili žáci orlovských škol."</w:t>
      </w:r>
    </w:p>
    <w:p>
      <w:pPr/>
      <w:r>
        <w:rPr/>
        <w:t xml:space="preserve">Do knihovny ovšem čas od času zavítají i čtenáři, kteří potom mají problém knihy vrátit, stejně jako zaplatit uložené sankce. Týden knihoven vyšel vstříc i jim.</w:t>
      </w:r>
    </w:p>
    <w:p>
      <w:pPr/>
      <w:r>
        <w:rPr/>
        <w:t xml:space="preserve">Iva Sušková, vedoucí knihovny: </w:t>
      </w:r>
      <w:r>
        <w:rPr>
          <w:i w:val="1"/>
          <w:iCs w:val="1"/>
        </w:rPr>
        <w:t xml:space="preserve">„Byly to amnestie pro čtenáře. Čtenářům byly odpuštěny sankční poplatky a ti, kdo se styděli vrátit neodevzdané knihy mohli takto učinit anonymně do koše v suterénu budovy. A této amnestie využilo přibližně 100 čtenářů."</w:t>
      </w:r>
    </w:p>
    <w:p>
      <w:pPr/>
      <w:r>
        <w:rPr/>
        <w:t xml:space="preserve">Veškeré potřebné informace o knihovně i Městském informačním centru získáte také na internetu: </w:t>
      </w:r>
      <w:hyperlink r:id="rId9" w:history="1">
        <w:r>
          <w:rPr/>
          <w:t xml:space="preserve">www.knihovna-orlova.cz</w:t>
        </w:r>
      </w:hyperlink>
      <w:r>
        <w:rPr/>
        <w:t xml:space="preserve">.</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5227/orlovsky-tyden-knihoven-nabidl-pro-kazdeho-neco-zajimaveho" TargetMode="External"/><Relationship Id="rId9" Type="http://schemas.openxmlformats.org/officeDocument/2006/relationships/hyperlink" Target="http://www.knihovna-orlov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2026-07-15T15:52:22+02:00</dcterms:created>
  <dcterms:modified xsi:type="dcterms:W3CDTF">2026-07-15T15:52:22+02:00</dcterms:modified>
</cp:coreProperties>
</file>

<file path=docProps/custom.xml><?xml version="1.0" encoding="utf-8"?>
<Properties xmlns="http://schemas.openxmlformats.org/officeDocument/2006/custom-properties" xmlns:vt="http://schemas.openxmlformats.org/officeDocument/2006/docPropsVTypes"/>
</file>