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modernizovala vybavení z evropské dotace</w:t>
      </w:r>
    </w:p>
    <w:p>
      <w:pPr/>
      <w:r>
        <w:rPr/>
        <w:t xml:space="preserve">Červená, modrá a žlutá. Tři klíčové ošetřovatelské učebny budoucích lékařů či sester na Mendelově střední škole jdou s dobou. Hlavní novinkou zásadní modernizace jsou elektrická polohovací lůžka, která nahradila téměř 40 let staré předchůdkyně. A také spousta nových pomůcek. Mezi ně patří třeba umělá ruka, na které si mohou studenti vyzkoušet odběr krve. Dříve to museli dělat přímo na sobě.</w:t>
      </w:r>
    </w:p>
    <w:p>
      <w:pPr/>
      <w:r>
        <w:rPr/>
        <w:t xml:space="preserve">Milan Rapčan, učitel odborných předmětů: </w:t>
      </w:r>
      <w:r>
        <w:rPr>
          <w:i w:val="1"/>
          <w:iCs w:val="1"/>
        </w:rPr>
        <w:t xml:space="preserve">"Veškeré to vybavení, které se používá v nemocnicích v současnosti, tak už máme i tady, protože učit se starými pomůckami, které už nejsou, nebo se nepoužívají, je nevhodné. Děcka si zvyknou na to, že už jsou nové podmínky i tady pro ten nácvik."</w:t>
      </w:r>
    </w:p>
    <w:p>
      <w:pPr/>
      <w:r>
        <w:rPr/>
        <w:t xml:space="preserve">Evropské peníze pomohly nakoupit nové počítače, vybavit knihovnu a studovnu a také učebnu první pomoci. Ta je přímo nabitá novými modely a pomůckami, na kterých se dají nacvičit situace ohrožující život. Moderní přístroje navíc vyhodnotí, jak si studenti při simulované záchraně pacienta vedou.</w:t>
      </w:r>
    </w:p>
    <w:p>
      <w:pPr/>
      <w:r>
        <w:rPr/>
        <w:t xml:space="preserve">Radmila Vrbková, učitelka odborných předmětů: </w:t>
      </w:r>
      <w:r>
        <w:rPr>
          <w:i w:val="1"/>
          <w:iCs w:val="1"/>
        </w:rPr>
        <w:t xml:space="preserve">"Například z těchto nových pomůcek je to kardiopumpa, je to model, který už je připojený na přístroj, který vyhodnocuje hloubku stlačení, frekvenci stlačení. Máme tady nové pomůcky k zajištění dýchacích cest, laryngoskopy, endotracheální kanyly."</w:t>
      </w:r>
    </w:p>
    <w:p>
      <w:pPr/>
      <w:r>
        <w:rPr/>
        <w:t xml:space="preserve">Ivana Pavlovská, studentka 3.A: </w:t>
      </w:r>
      <w:r>
        <w:rPr>
          <w:i w:val="1"/>
          <w:iCs w:val="1"/>
        </w:rPr>
        <w:t xml:space="preserve">"Hodně se zlepšila resuscitace, můžeme si nacvičit, jak těžkého člověka bychom zvládli namasírovat, tedy masáž srdce. Zlepšila se tady torza hrudníků, jsou novější a už máme vyhodnocení, jestli to děláme správně, neříkají nám to jenom učitelé."</w:t>
      </w:r>
    </w:p>
    <w:p>
      <w:pPr/>
      <w:r>
        <w:rPr/>
        <w:t xml:space="preserve">Renata Važanská, ředitelka Mendelovy SŠ: </w:t>
      </w:r>
      <w:r>
        <w:rPr>
          <w:i w:val="1"/>
          <w:iCs w:val="1"/>
        </w:rPr>
        <w:t xml:space="preserve">"Je pravda, že se nám občas podařilo něco modernizovat, ale nebylo to podle našich představ. A proto jsme před dvěma lety zvažovali možnost, že si podáme žádost z Regionálního operačního programu Moravskoslezsko na vybudování odborných laboratoří a změny auly na takové multifunkční vzdělávací centrum, protože bychom rádi také se stali i vzdělávacím centrem pro dospělé, pro zdravotnickou veřejnost."</w:t>
      </w:r>
    </w:p>
    <w:p>
      <w:pPr/>
      <w:r>
        <w:rPr/>
        <w:t xml:space="preserve">Rekonstrukce učeben a nákup vybavení v projektu s názvem Mendelovo vzdělávací centrum proběhly v několika vlnách od loňského roku. Evropská dotace činila 4,2 milionu korun, půl milionu doplácela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46/mendelova-stredni-modernizovala-vybaveni-z-evropsk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2026-04-08T11:58:18+02:00</dcterms:created>
  <dcterms:modified xsi:type="dcterms:W3CDTF">2026-04-08T11:58:18+02:00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