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Europe Direct jsou k vidění přírodní úkazy</w:t>
      </w:r>
    </w:p>
    <w:p>
      <w:pPr/>
      <w:r>
        <w:rPr/>
        <w:t xml:space="preserve">Na zajímavé blesky, barevnou duhu či další optické jevy na obloze už nemusíte dlouho čekat v přírodě. Ve středisku Europe Direct právě vystavují fotografie těch, kteří to udělali za vás. Přírodní jevy na obloze si tam prohlédnete jako na dlani.</w:t>
      </w:r>
    </w:p>
    <w:p>
      <w:pPr/>
      <w:r>
        <w:rPr/>
        <w:t xml:space="preserve">Petra Schmidtová, pracovnice Europe Direct: </w:t>
      </w:r>
      <w:r>
        <w:rPr>
          <w:i w:val="1"/>
          <w:iCs w:val="1"/>
        </w:rPr>
        <w:t xml:space="preserve">"Výstava Nebe nad Evropou aneb optické úkazy v atmosféře je sestavená z 25 fotografií, které pro nás připravil pan Tomáš Tržický, člen Astronomické společnosti a spolupracovník Štefánikovy hvězdárny v Praze. Fotografie zachycují nejznámější atmosférické jevy v atmosféře, které můžeme tady u nás potkat, například duhu, soumrakové útvary a tak dále."</w:t>
      </w:r>
    </w:p>
    <w:p>
      <w:pPr/>
      <w:r>
        <w:rPr/>
        <w:t xml:space="preserve">Výstava doputovala do Nového Jičín z Prahy, kde si na počátku října odbyla svoji premiéru v jedné internetové kavárně. Z Nového Jičína se možná přesune opět někam dál.</w:t>
      </w:r>
    </w:p>
    <w:p>
      <w:pPr/>
      <w:r>
        <w:rPr/>
        <w:t xml:space="preserve">Petra Schmidtová, pracovnice Europe Direct: </w:t>
      </w:r>
      <w:r>
        <w:rPr>
          <w:i w:val="1"/>
          <w:iCs w:val="1"/>
        </w:rPr>
        <w:t xml:space="preserve">"Fotografie jsou součástí webu Astro.cz, který má název stejně jako naše výstava Optické útvary v atmosféře, a tyto fotografie pocházejí jednak z tohoto serveru, kde jsou běžně zasílány od fotografů, ale také jsou speciálně pro účel této výstavy pořízené."</w:t>
      </w:r>
    </w:p>
    <w:p>
      <w:pPr/>
      <w:r>
        <w:rPr/>
        <w:t xml:space="preserve">Výstava v chodbě od informačního střediska k sídlu Europe Direct je přístupná až do 31. března v běžné otevírací době, v pracovní dny od osmi do sedmnácti a v sobotu od devíti do dvanácti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5/v-europe-direct-jsou-k-videni-prirodni-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2026-10-17T05:16:29+02:00</dcterms:created>
  <dcterms:modified xsi:type="dcterms:W3CDTF">2026-10-17T05:16:29+02:00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