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03:16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potvrdil platnost komunálních voleb v Havířově</w:t>
      </w:r>
    </w:p>
    <w:p>
      <w:pPr/>
      <w:r>
        <w:rPr/>
        <w:t xml:space="preserve">Poté musí být do 15 dnů svoláno ustavující zasedání zastupitelstva. Město předpokládá, že se uskuteční v pátek 19. listopadu od 10 hodin v Kulturním domě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406/soud-potvrdil-platnost-komunalnich-vol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2026-05-21T04:54:41+02:00</dcterms:created>
  <dcterms:modified xsi:type="dcterms:W3CDTF">2026-05-21T04:54:41+02:00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