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7.11.2010, 00:24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kostele Povýšení svatého kříže je nově vymalováno</w:t>
      </w:r>
    </w:p>
    <w:p>
      <w:pPr/>
      <w:r>
        <w:rPr/>
        <w:t xml:space="preserve">Přípravné práce na malování stěn uvnitř kostela Povýšení svatého kříže v Karviné-Fryštátě probíhaly už od léta a samotné malování pak trvalo pouhé tři týdny během října.</w:t>
      </w:r>
    </w:p>
    <w:p>
      <w:pPr/>
      <w:r>
        <w:rPr/>
        <w:t xml:space="preserve">Daniel Vícha, farář: </w:t>
      </w:r>
      <w:r>
        <w:rPr>
          <w:i w:val="1"/>
          <w:iCs w:val="1"/>
        </w:rPr>
        <w:t xml:space="preserve">"Kostel nebyl vymalován 18 let, což na kostely není až tak dlouhá doba, kostely se malují co 30, některé co 50 let, ale jak sami malíři říkali, ještě nikdy neviděli takto černý kostel jako byl ten náš, což souvisí s prašností a s tím, jaké tady máme ovzduší. Věřím, že tentokrát to vydrží déle než 18 let, protože barvy, které jsou dnes, jsou jiné než barvy, které byly k dispozici v době, kdy se malovalo naposledy."</w:t>
      </w:r>
    </w:p>
    <w:p>
      <w:pPr/>
      <w:r>
        <w:rPr/>
        <w:t xml:space="preserve">Během malování pomáhali dobrovolní brigádníci.</w:t>
      </w:r>
    </w:p>
    <w:p>
      <w:pPr/>
      <w:r>
        <w:rPr/>
        <w:t xml:space="preserve">Daniel Vícha, farář: </w:t>
      </w:r>
      <w:r>
        <w:rPr>
          <w:i w:val="1"/>
          <w:iCs w:val="1"/>
        </w:rPr>
        <w:t xml:space="preserve">"Museli to být ochotní muži i ženy na různé vytírání a vynášení zase zpátky. Těch brigád bylo asi pět, přicházelo 20-30 farníků, kteří zde pomáhali nezištně, aby ten kostel byl v takovém stavu, jak je dnes. I touto cestou bych jim rád poděkoval."</w:t>
      </w:r>
    </w:p>
    <w:p>
      <w:pPr/>
      <w:r>
        <w:rPr/>
        <w:t xml:space="preserve">Barvy, které jsou nyní na zdech kostela, byly vybrány a nařízeny národním památkovým ústavem.</w:t>
      </w:r>
    </w:p>
    <w:p>
      <w:pPr/>
      <w:r>
        <w:rPr/>
        <w:t xml:space="preserve">Daniel Vícha, farář: </w:t>
      </w:r>
      <w:r>
        <w:rPr>
          <w:i w:val="1"/>
          <w:iCs w:val="1"/>
        </w:rPr>
        <w:t xml:space="preserve">"Aby vynikla architektura, která zde je, zkoumá se pomocí sond, co zde bylo původní, a pak se to dává dohromady, aby ten výsledek byl co nejoptimálnější."</w:t>
      </w:r>
    </w:p>
    <w:p>
      <w:pPr/>
      <w:r>
        <w:rPr/>
        <w:t xml:space="preserve">Přemalovány byly i obrazy na stěnách, zůstal pouze obraz svaté Heleny.</w:t>
      </w:r>
    </w:p>
    <w:p>
      <w:pPr/>
      <w:r>
        <w:rPr/>
        <w:t xml:space="preserve">Daniel Vícha, farář: </w:t>
      </w:r>
      <w:r>
        <w:rPr>
          <w:i w:val="1"/>
          <w:iCs w:val="1"/>
        </w:rPr>
        <w:t xml:space="preserve">"Je to z důvodu, že kostel je zasvěcen svátku Povýšení svatého kříže a tento obraz znázorňuje tuto událost, kdy svatá Helena přivezla z Jeruzaléma kříž a pak se zkoumala pravost, který je ten pravý, na kterém byl ukřižován Kristus."</w:t>
      </w:r>
    </w:p>
    <w:p>
      <w:pPr/>
      <w:r>
        <w:rPr/>
        <w:t xml:space="preserve">Ostatní malby, které byly na Vítězném oblouku a nad presbytářem, byly ve velmi špatném stavu, proto byly zafixovány a překryty vrstvou, která je na nich dnes. Jedinou kaplí, která nebyla vymalována, je kaple křestní.</w:t>
      </w:r>
    </w:p>
    <w:p>
      <w:pPr/>
      <w:r>
        <w:rPr/>
        <w:t xml:space="preserve">Daniel Vícha, farář: </w:t>
      </w:r>
      <w:r>
        <w:rPr>
          <w:i w:val="1"/>
          <w:iCs w:val="1"/>
        </w:rPr>
        <w:t xml:space="preserve">"Je to z toho důvodu, že v dubnu tohoto roku byly v této kapli objeveny fresky z počátku 15. století, čekáme, zda dostaneme dotace na jejich restaurování."</w:t>
      </w:r>
    </w:p>
    <w:p>
      <w:pPr/>
      <w:r>
        <w:rPr/>
        <w:t xml:space="preserve">Výmalba stála celkově 440 tisíc korun, 380 tisíc přispělo dotací ministerstvo kultury. V době malování byly bohoslužby ve všední dny přesunuty do kostela sv. Marka. Nyní už kostel funguje jako obvykle.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420/v-kostele-povyseni-svateho-krize-je-nove-vymalov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2026-05-17T23:00:42+02:00</dcterms:created>
  <dcterms:modified xsi:type="dcterms:W3CDTF">2026-05-17T23:00:42+02:00</dcterms:modified>
</cp:coreProperties>
</file>

<file path=docProps/custom.xml><?xml version="1.0" encoding="utf-8"?>
<Properties xmlns="http://schemas.openxmlformats.org/officeDocument/2006/custom-properties" xmlns:vt="http://schemas.openxmlformats.org/officeDocument/2006/docPropsVTypes"/>
</file>