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Zlatý oříšek pro Honzu Kurníka</w:t>
      </w:r>
    </w:p>
    <w:p>
      <w:pPr/>
      <w:r>
        <w:rPr/>
        <w:t xml:space="preserve">Honza Kurník z Karviné obdržel Zlatý oříšek, jako jeden z deseti nejtalentovanějších dětí z celé republiky. Honza ten svůj získal za úspěchy v krasobruslení.</w:t>
      </w:r>
    </w:p>
    <w:p>
      <w:pPr/>
      <w:r>
        <w:rPr/>
        <w:t xml:space="preserve">Honza Kurník, krasobruslař: </w:t>
      </w:r>
      <w:r>
        <w:rPr>
          <w:i w:val="1"/>
          <w:iCs w:val="1"/>
        </w:rPr>
        <w:t xml:space="preserve">"Cítil jsem se dobře, že jsem te Oříšek dostal.</w:t>
      </w:r>
      <w:r>
        <w:rPr/>
        <w:t xml:space="preserve"> Rodiče i trenér mi gratulovali k takovému úspěchu."</w:t>
      </w:r>
    </w:p>
    <w:p>
      <w:pPr/>
      <w:r>
        <w:rPr/>
        <w:t xml:space="preserve">Zdeňka Kurníková, maminka Honzy: </w:t>
      </w:r>
      <w:r>
        <w:rPr>
          <w:i w:val="1"/>
          <w:iCs w:val="1"/>
        </w:rPr>
        <w:t xml:space="preserve">"Bylo to, bylo to příjemné překvapení. Já jsem měla hlavně radost z toho, že Jenda má ocenění zase z jiného soudku, že nejenom ze závodů, ale že někdo tu jeho snahu, tu jeho píli vlastně ocenil i takhle."</w:t>
      </w:r>
    </w:p>
    <w:p>
      <w:pPr/>
      <w:r>
        <w:rPr/>
        <w:t xml:space="preserve">Bruslit začal Honza už ve svých třech letech, kdy ho rodiče chtěli dát do hokejové přípravky. Tam jim ale poradili, aby se bruslit naučil Honza právě v krasobruslení a tak už u toho zůstal. A zřejmě to bylo dobré rozhodnutí, Honzovi se daří ve všech soutěžích, kterých se účastní.</w:t>
      </w:r>
    </w:p>
    <w:p>
      <w:pPr/>
      <w:r>
        <w:rPr/>
        <w:t xml:space="preserve">Honza Kurník, krasobruslař:</w:t>
      </w:r>
      <w:r>
        <w:rPr>
          <w:i w:val="1"/>
          <w:iCs w:val="1"/>
        </w:rPr>
        <w:t xml:space="preserve"> "Vyhrál jsem Evropské kritérium pro mládež, Mistrovství Evropy, potom jsem Mistrem České republiky."</w:t>
      </w:r>
    </w:p>
    <w:p>
      <w:pPr/>
      <w:r>
        <w:rPr/>
        <w:t xml:space="preserve">Honza trénuje pět až sedmkrát týdně. Bruslí na stadionu v Karviné, cvičí gymnastiku a dělá i balet. Honza Kurník, krasobruslař: </w:t>
      </w:r>
      <w:r>
        <w:rPr>
          <w:i w:val="1"/>
          <w:iCs w:val="1"/>
        </w:rPr>
        <w:t xml:space="preserve">"Prvně se rozjedu, přešlapy, dopředu, dozadu, potom jedu nějaké kroky, potom se ještě trošku zahřejem, potom jdeme na skoky a potom možná jedu nějakou jízdu."</w:t>
      </w:r>
    </w:p>
    <w:p>
      <w:pPr/>
      <w:r>
        <w:rPr/>
        <w:t xml:space="preserve">Milan Harant, trenér: </w:t>
      </w:r>
      <w:r>
        <w:rPr>
          <w:i w:val="1"/>
          <w:iCs w:val="1"/>
        </w:rPr>
        <w:t xml:space="preserve">"V této sezóně, kdy Honza postoupil do mladších žáků, do té starší kategorie, bylo potřeba hlavně ho "narovnat", dostat ho do toho už klukovského postavení. Přešel do kategorie, která je hodnocena novým systémem ISU, to znamená dotykové obrazovky a tak dále. Komisaři přesně sledují, jak je proveden skok a tak dále. Takže teď pracujeme na čištění techniky."</w:t>
      </w:r>
    </w:p>
    <w:p>
      <w:pPr/>
      <w:r>
        <w:rPr/>
        <w:t xml:space="preserve">Honza Kurník, krasobruslař:</w:t>
      </w:r>
      <w:r>
        <w:rPr>
          <w:i w:val="1"/>
          <w:iCs w:val="1"/>
        </w:rPr>
        <w:t xml:space="preserve"> "Baví mě krasos, ze skoků mě baví Axl, Tulup-tulup, nebaví mě Luc a Flip."</w:t>
      </w:r>
    </w:p>
    <w:p>
      <w:pPr/>
      <w:r>
        <w:rPr/>
        <w:t xml:space="preserve">Milan Harant, trenér: "Honza je docela talentovanej, snaží se při tréninku, má odjeté mezinárodní závody, ale jinak je to o pokoře a o každodenní píli a prostě o tom dalším trénování. Ty výsledky se začínají projevovat až tak v tom pubertálním věku. Když jsem kdysi dávno, jako člen projektu talentované mládeže, vedl malýho desetiletého klučinu z Českých Budějovic, tak mi všichni říkali, že to není žádnej talent a dneska je to Mistr Evropy, že, protože se jedná o Tomáše Vernera."</w:t>
      </w:r>
    </w:p>
    <w:p>
      <w:pPr/>
      <w:r>
        <w:rPr/>
        <w:t xml:space="preserve">Trenéra jsem se zeptali, jestli vidí Honzovu budoucnost ve šlépějích úspěšného Tomáše Vernera. Milan Harant, trenér: </w:t>
      </w:r>
      <w:r>
        <w:rPr>
          <w:i w:val="1"/>
          <w:iCs w:val="1"/>
        </w:rPr>
        <w:t xml:space="preserve">"Nerad, nerad v tomto směru předbíhám, nerad bych se dopustil chyby právě některých mých kolegů, kteří například říkali, že Tomáš Verner není žádnej talent, ale já jsem mu přesto věřil. No a dneska je to vidět, že dosáhnul až na vrchol. Ale roli hraje opravdu mnoho faktorů, který se na Honzově budoucnosti můžou podepsat, jako achilovka, koleno, prostě všechno může odejít nebo něco podobnýho. Takže pokud mu vydrží zdraví, a pokud mu vydrží ta píle, kterou má, tak opravdu má na to, aby docílil velice dobrých výsledků."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48/zlaty-orisek-pro-honzu-kur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2026-06-24T02:01:57+02:00</dcterms:created>
  <dcterms:modified xsi:type="dcterms:W3CDTF">2026-06-24T02:01:57+02:00</dcterms:modified>
</cp:coreProperties>
</file>

<file path=docProps/custom.xml><?xml version="1.0" encoding="utf-8"?>
<Properties xmlns="http://schemas.openxmlformats.org/officeDocument/2006/custom-properties" xmlns:vt="http://schemas.openxmlformats.org/officeDocument/2006/docPropsVTypes"/>
</file>