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Úspěšný závodní tým BP autosport propaguje Bruntál</w:t>
      </w:r>
    </w:p>
    <w:p>
      <w:pPr/>
      <w:r>
        <w:rPr/>
        <w:t xml:space="preserve">Letošní výsledky týmu BP autosport hovoří za vše.</w:t>
      </w:r>
    </w:p>
    <w:p>
      <w:pPr/>
      <w:r>
        <w:rPr/>
        <w:t xml:space="preserve">Karel Knop, vedoucí týmu BP autosport: </w:t>
      </w:r>
      <w:r>
        <w:rPr>
          <w:i w:val="1"/>
          <w:iCs w:val="1"/>
        </w:rPr>
        <w:t xml:space="preserve">"S kopcovým autem jsme absolvovali několik závodů Mistrovství Evropy. V České republice jsme skončili na 2. místě v E 1 a v mezinárodním mistrovství ČR na 3. místě. Potom tady s těma jsme dosáhli absolutního titulu z celého šampionátu šestihodinových závodů, v letošním roce jich bylo pět. Dvě dvanáctihodinovky v Brně, dvě šestihodinovky Mostě a jedna šestihodinovka na novém slovenském autodromu."</w:t>
      </w:r>
    </w:p>
    <w:p>
      <w:pPr/>
      <w:r>
        <w:rPr/>
        <w:t xml:space="preserve">Úspěchy nepřišly hned a samy od sebe. Tým se k nim propracovával postupně a dlouho.</w:t>
      </w:r>
    </w:p>
    <w:p>
      <w:pPr/>
      <w:r>
        <w:rPr/>
        <w:t xml:space="preserve">Karel Knop, vedoucí týmu BP autosport: </w:t>
      </w:r>
      <w:r>
        <w:rPr>
          <w:i w:val="1"/>
          <w:iCs w:val="1"/>
        </w:rPr>
        <w:t xml:space="preserve">"Začínali jsme hned po vyučení. Jako automechanici jsme přičichli k těm stodvacítkám. Tátovi jsem ji sebral garáže jako tréninkový. Závodit se stodvacítkou bylo divný, šetřili jsme ten motor, až jsme se doatali do těchto míst."</w:t>
      </w:r>
    </w:p>
    <w:p>
      <w:pPr/>
      <w:r>
        <w:rPr/>
        <w:t xml:space="preserve">Za výsledky jsou stovky hodin práce a odříkání. Nesmírně důležitý je kolektivní duch.</w:t>
      </w:r>
    </w:p>
    <w:p>
      <w:pPr/>
      <w:r>
        <w:rPr/>
        <w:t xml:space="preserve">Karel Knop, vedoucí týmu BP autosport: </w:t>
      </w:r>
      <w:r>
        <w:rPr>
          <w:i w:val="1"/>
          <w:iCs w:val="1"/>
        </w:rPr>
        <w:t xml:space="preserve">"Celý úspěch je v tom, necpat do motorů moc velký výkon. Ten motor musí vydržet dvanáct hodin v plném tahu. Další věc je podvozek, myslím, že máme dobrý auta."</w:t>
      </w:r>
    </w:p>
    <w:p>
      <w:pPr/>
      <w:r>
        <w:rPr/>
        <w:t xml:space="preserve">Při přípravě se nic nesmí podcenit. Velký význam mají třeba pneumatiky.</w:t>
      </w:r>
    </w:p>
    <w:p>
      <w:pPr/>
      <w:r>
        <w:rPr/>
        <w:t xml:space="preserve">Karel Nábělek, mechanik: </w:t>
      </w:r>
      <w:r>
        <w:rPr>
          <w:i w:val="1"/>
          <w:iCs w:val="1"/>
        </w:rPr>
        <w:t xml:space="preserve">"Gumy jezdíme homologované, nesmí být při těchto závodech sliky. Jsou to gumy s éčkem, dlouho se nastavuje podvozek vůči okruhu, tlaky v pneumatikách, gumy se střídají i během závodu. Vydrží guma 6 hodin, někdy míň, někdy víc mění se během závodu, přezouvá se."</w:t>
      </w:r>
    </w:p>
    <w:p>
      <w:pPr/>
      <w:r>
        <w:rPr/>
        <w:t xml:space="preserve">Tým BP autosport na závodech a vlastněn neustále propaguje Bruntál. Nutno zdůraznit, že velmi úspěšně.</w:t>
      </w:r>
    </w:p>
    <w:p>
      <w:pPr/>
      <w:r>
        <w:rPr/>
        <w:t xml:space="preserve">Karel Knop, vedoucí týmu BP autosport: </w:t>
      </w:r>
      <w:r>
        <w:rPr>
          <w:i w:val="1"/>
          <w:iCs w:val="1"/>
        </w:rPr>
        <w:t xml:space="preserve">"Propagace Bruntálu pro nás vznikla tím, že jsem viděl ten seriál a ihned mi bylo jasné, že z nás nemůžou dělat to, co z nás udělali, že se tady těží bahno. Proto jsme si dali na okna žáby. Takhle dáváme světu najevo, že i v Bruntále se těží zlato a stříbro, což jsme letos dokázali."</w:t>
      </w:r>
    </w:p>
    <w:p>
      <w:pPr/>
      <w:r>
        <w:rPr/>
        <w:t xml:space="preserve">Letošní závodní sezóna skončila. Tým teď čeká příprava vozů na tu nadcházející, v níž se pokusí zúčastnit se i čtyřiadvacetihodinového závodu v Dubaji.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5538/uspesny-zavodni-tym-bp-autosport-propaguje-brunt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2026-07-09T08:43:56+02:00</dcterms:created>
  <dcterms:modified xsi:type="dcterms:W3CDTF">2026-07-09T08:43:56+02:00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