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a polští senioři se vzájemně navštěvují v knihovnách</w:t>
      </w:r>
    </w:p>
    <w:p>
      <w:pPr/>
      <w:r>
        <w:rPr/>
        <w:t xml:space="preserve">Besedy na nejrůznější témata pro karvinské seniory připravovala regionální knihovna v loňském roce za podpory Nadace OKD. Letos nastala změna a projekt dostal dokonce mezinárodní nádech.</w:t>
      </w:r>
    </w:p>
    <w:p>
      <w:pPr/>
      <w:r>
        <w:rPr/>
        <w:t xml:space="preserve">Petr Ženč, Regionální knihovna Karviná: </w:t>
      </w:r>
      <w:r>
        <w:rPr>
          <w:i w:val="1"/>
          <w:iCs w:val="1"/>
        </w:rPr>
        <w:t xml:space="preserve">"Jsme vymysleli letos za podpory evropských fondů - Euroregionu Těšínské Slezsko - nový projekt, který je oboustranný, jak z české tak i s polské strany. Oslovili jsme knihovnu v Jastřembiu Zdroji, která tento návrh akceptovala a udělali jsme tento projekt, tím, že polovina akcí se koná v Jastřembiu a polovina tady u nás v Karviné."</w:t>
      </w:r>
    </w:p>
    <w:p>
      <w:pPr/>
      <w:r>
        <w:rPr/>
        <w:t xml:space="preserve">Zatímco v říjnu odjeli karvinští senioři do polského Jastřembia za besedou Kryštofa Nowaka na téma: Jak se měnily hranice, nyní přijeli polští senioři do karvinské knihovny. Čekala na ně beseda profesora ostravské univerzity, Daniela Kadlubce.</w:t>
      </w:r>
    </w:p>
    <w:p>
      <w:pPr/>
      <w:r>
        <w:rPr/>
        <w:t xml:space="preserve">Petr Ženč, Regionální knihovna Karviná:</w:t>
      </w:r>
      <w:r>
        <w:rPr>
          <w:i w:val="1"/>
          <w:iCs w:val="1"/>
        </w:rPr>
        <w:t xml:space="preserve"> "Pan profesor Kadlubiec má zajímavou přenášku, která se jmenuje Hornický smích, on s touto přednáškou slavil velký úspěch loni, proto jsme se ji rozhodli zopakovat a trochu rozšířit a je to taková beseda na téma hornických historek a příhod."</w:t>
      </w:r>
    </w:p>
    <w:p>
      <w:pPr/>
      <w:r>
        <w:rPr/>
        <w:t xml:space="preserve">Vyprávění vyloudilo úsměv na tvářích seniorů už od samého začátku.</w:t>
      </w:r>
    </w:p>
    <w:p>
      <w:pPr/>
      <w:r>
        <w:rPr/>
        <w:t xml:space="preserve">Karolina Wrózek, knihovnice: </w:t>
      </w:r>
      <w:r>
        <w:rPr>
          <w:i w:val="1"/>
          <w:iCs w:val="1"/>
        </w:rPr>
        <w:t xml:space="preserve">"Rádi jsme se zapojili do společného projektu. Senioři s Jastřembia Zdroju rádi tráví čas v Karviné, povídají si na témata historie hranic a kultury české. Jsou problémy s jazykem, ale přednášející znají jazyk polský i český, takže tam problém není. Co se týká seniorů, tak pomalu se učíme česky i polsky."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"Těší mě, že jsme se mohli poznat, už vím, kolik máte posluchačů, myslím, že to se rozšíří, můžeme udělat nějakou zábavu, společné zpívání, muzicírování a podobně." "Jsme byli na besedě tam u nich v Jastřembiu, Poláci přijeli k nám, rozvíjí se to hezky, ta beseda u nich byla perfektní."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"Tyto setkávání jsou dobrá, příjemná, zrovna dnešní přednáška je dobrá, Karviná, která si kdysi mohla říkat havířská, je dnes už naštěstí město univerzity a lázní, ale ta starší generace většinou pracovala v dolech nebo pro doly, takže ten havířský humor pro ně bude velmi hezké zpestření."</w:t>
      </w:r>
    </w:p>
    <w:p>
      <w:pPr/>
      <w:r>
        <w:rPr/>
        <w:t xml:space="preserve">Společný česko-polský projekt bude pokračovat až do dubna, kdy bude vyhodnocen na konferenci v Lázních Darkov.</w:t>
      </w:r>
    </w:p>
    <w:p>
      <w:pPr/>
      <w:r>
        <w:rPr/>
        <w:t xml:space="preserve">Petr Ženč, Regionální knihovna Karviná: </w:t>
      </w:r>
      <w:r>
        <w:rPr>
          <w:i w:val="1"/>
          <w:iCs w:val="1"/>
        </w:rPr>
        <w:t xml:space="preserve">"Věříme, že vznikne další přátelství, další vazby jednak mezi knihovnami, ale i mezi seniory obou měst."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617/cesti-a-polsti-seniori-se-vzajemne-navstevuji-v-knihov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2026-05-20T04:48:20+02:00</dcterms:created>
  <dcterms:modified xsi:type="dcterms:W3CDTF">2026-05-20T04:48:20+02:00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