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Educa opustila budovu v novojičínské tabačce, areál zmizí na jaře</w:t>
      </w:r>
    </w:p>
    <w:p>
      <w:pPr/>
      <w:r>
        <w:rPr/>
        <w:t xml:space="preserve">Do dříve nevyužívaného levého křídla základní školy na Bohuslava Martinů se během dvou dnů i s pomocí studentů nastěhovala celá střední škola Educa.</w:t>
      </w:r>
    </w:p>
    <w:p>
      <w:pPr/>
      <w:r>
        <w:rPr/>
        <w:t xml:space="preserve">Alena Olšáková, ředitelka SŠ Educa: </w:t>
      </w:r>
      <w:r>
        <w:rPr>
          <w:i w:val="1"/>
          <w:iCs w:val="1"/>
        </w:rPr>
        <w:t xml:space="preserve">"Úvahy, že se přestěhujeme, byly už od září. Tehdy ale nepadlo konečné rozhodnutí. To přišlo až minulý týden v pondělí, tak nastala velká akce. Kolegové, kteří měli kabinety na druhé straně, se museli sbalit, celé vedení školy se muselo nachystat a přestěhovat. A velké stěhování nastalo v pondělí a úterý, kdy se stěhoval nábytek." </w:t>
      </w:r>
    </w:p>
    <w:p>
      <w:pPr/>
      <w:r>
        <w:rPr/>
        <w:t xml:space="preserve">Educa sídlila původně v bývalé ředitelské budově tabákové továrny na ulici Přemyslovců. Areál ale před třemi lety změnil majitele, který na jeho místě plánuje otevření dvou hypermarketů. Stavbě ale bránila právě přítomnost školy.</w:t>
      </w:r>
    </w:p>
    <w:p>
      <w:pPr/>
      <w:r>
        <w:rPr/>
        <w:t xml:space="preserve">Branka, kterou ještě před několika dny chodili studenti, je už uzamčená. Budovu jejich bývalé školy čeká totéž co ostatní v areálu: demolice.</w:t>
      </w:r>
    </w:p>
    <w:p>
      <w:pPr/>
      <w:r>
        <w:rPr/>
        <w:t xml:space="preserve">Gabriela Hlavsová, vedoucí oddělení expanze, JTH Group. </w:t>
      </w:r>
      <w:r>
        <w:rPr>
          <w:i w:val="1"/>
          <w:iCs w:val="1"/>
        </w:rPr>
        <w:t xml:space="preserve">"Na základě jednání se školou se nám podařilo se domluvit, že jestliže v nové budově na Bohuslava Martinů uděláme nějaké provizorní stavební úpravy a přestěhujeme tu školu, tak potom by tomu nemělo nic bránit. Nám se podařilo tu školu přestěhovat a tím jakoby pro město smlouva o nájmu zanikla, protože zanikl takzvaně předmět nájmu." </w:t>
      </w:r>
    </w:p>
    <w:p>
      <w:pPr/>
      <w:r>
        <w:rPr/>
        <w:t xml:space="preserve">Nájemní smlouvu na bývalou ředitelskou budovu uzavřela radnice před 9 lety. Město pak za symbolické nájemné poskytovalo objekt Educe. Radnice ale v pondělí od smlouvy odstoupila. Starosta Břetislav Gelnar tvrdí, že poté, co se developer a Educa domluvily na odstěhování školy, nebyl důvod na nájmu trvat. Vadilo mu navíc to, že se studenti učili v prašném prostředí uprostřed demolovaného areálu. Radnice se chce teď soustředit na vyřešení dopravy v okolí budoucího nákupního centra.</w:t>
      </w:r>
    </w:p>
    <w:p>
      <w:pPr/>
      <w:r>
        <w:rPr/>
        <w:t xml:space="preserve">Břetislav Gelnar (ČSSD), starosta města:</w:t>
      </w:r>
      <w:r>
        <w:rPr>
          <w:i w:val="1"/>
          <w:iCs w:val="1"/>
        </w:rPr>
        <w:t xml:space="preserve"> "Abychom předběhli čas, tak jsem podepsal v tyto dny pozvání všech zainteresovaných stran, tedy vedení Šenova, nás, firmy Mocero, Autopal a Policie České republiky, k prvnímu jednání, ze kterého by měl vyplynout první požadavek na zpracování studie nebo variant řešení toho dopravního uzlu. Nemůžeme určitě čekat na to, až si každý tam něco vybuduje, tedy Šenov, něco my, a teď najednou se to tam sejde a zacpe se to." </w:t>
      </w:r>
    </w:p>
    <w:p>
      <w:pPr/>
      <w:r>
        <w:rPr/>
        <w:t xml:space="preserve">Bývalá administrativní budova tabačky půjde k zemi v lednu, celý areál pak zmizí v průběhu jara. Původní nájemní smlouva přitom platila ještě rok. Developerům se tak významně stavba obchodního areálu zkrátila.</w:t>
      </w:r>
    </w:p>
    <w:p>
      <w:pPr/>
      <w:r>
        <w:rPr/>
        <w:t xml:space="preserve">Gabriela Hlavsová, vedoucí oddělení expanze, JTH Group: </w:t>
      </w:r>
      <w:r>
        <w:rPr>
          <w:i w:val="1"/>
          <w:iCs w:val="1"/>
        </w:rPr>
        <w:t xml:space="preserve">"Už teď začínáme pracovat na dokumentaci pro územní řízení s tím, že pokud by se podařilo legislativně všechno dobře zvládnout, tak bychom mohli mít někdy v letních měsících, v červenci či srpnu, stavební povolení a na podzim příštího roku bychom rádi začali stavět." </w:t>
      </w:r>
    </w:p>
    <w:p>
      <w:pPr/>
      <w:r>
        <w:rPr/>
        <w:t xml:space="preserve">Dokončení areálu je pak v plánu na podzim 2013. To by už naopak měla být dva roky hotová rekonstrukce budovy školy na Bohuslava Martinů, kam Educa zamířila. Stavba Novojičínského vzdělávacího centra proběhne po přestěhování školy za plného provozu a o prázdninách.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655/educa-opustila-budovu-v-novojicinske-tabacce-areal-zmizi-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2026-05-19T16:54:10+02:00</dcterms:created>
  <dcterms:modified xsi:type="dcterms:W3CDTF">2026-05-19T16:54:10+02:00</dcterms:modified>
</cp:coreProperties>
</file>

<file path=docProps/custom.xml><?xml version="1.0" encoding="utf-8"?>
<Properties xmlns="http://schemas.openxmlformats.org/officeDocument/2006/custom-properties" xmlns:vt="http://schemas.openxmlformats.org/officeDocument/2006/docPropsVTypes"/>
</file>