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16. zasedání Zastupitelstva města Orlové</w:t>
      </w:r>
    </w:p>
    <w:p>
      <w:pPr/>
      <w:r>
        <w:rPr/>
        <w:t xml:space="preserve">Nový Územní plán Orlové umožní nové využití stávajících ploch, včetně nově využitelných zastavitelných ploch, kde mohou v budoucnu vyrůst rodinné domky. V další části jednání zastupitelé schválili podání žádosti o finanční podporu města, ve výši 116 tisíc korun, na sociální program podpory terénní práce pro rok 2009.</w:t>
      </w:r>
    </w:p>
    <w:p>
      <w:pPr/>
      <w:r>
        <w:rPr/>
        <w:t xml:space="preserve">Iveta Nociarová, vedoucí odborů, odbor sociální a zdravotní: </w:t>
      </w:r>
      <w:r>
        <w:rPr>
          <w:i w:val="1"/>
          <w:iCs w:val="1"/>
        </w:rPr>
        <w:t xml:space="preserve">"Je to vlastně součást programu předcházení sociálnímu vyloučení skupin obyvatelstva, které jsou tímto sociálním vyloučením ohroženy. Tato částka je, v podstatě, spoluúčastí města, kdy celková cena projektu činí 385 tisíc Kč. Tato částka byla v rozpočtu pro rok 2009 už schválena a jedná se v tomto případě o úsporu 265 tisíc Kč." </w:t>
      </w:r>
    </w:p>
    <w:p>
      <w:pPr/>
      <w:r>
        <w:rPr/>
        <w:t xml:space="preserve">Romští terénní pracovníci působí v Orlové od roku 2005, v současné době tuto funkci vykonávají tři lidé. Dále zastupitelé vzali na vědomí informaci o možnosti přestavby antukového tenisového kurtu ve sportovním areálu Orlová-Lutyně a schválili městský program prevence kriminality na rok 2009. Rovněž schválili smlouvu o poskytnutí dotace s Přístavem dětství, o.s. Přístav dětství, o.s. je občanské sdružení, které vlastní krytý bazén U Kapličky a zabývá se aktivitami jako plavání rodičů s dětmi nebo plaváním těhotných maminek.</w:t>
      </w:r>
    </w:p>
    <w:p>
      <w:pPr/>
      <w:r>
        <w:rPr/>
        <w:t xml:space="preserve">Zuzana Plošková, vedoucí odboru, odbor školství, kultury a sportu: </w:t>
      </w:r>
      <w:r>
        <w:rPr>
          <w:i w:val="1"/>
          <w:iCs w:val="1"/>
        </w:rPr>
        <w:t xml:space="preserve">"Tady se jednalo o navýšení dotace tak, aby mohly plavat maminky s dětmi také o prázdninách. Víme, že počasí je takové nestabilní a právě během hlavních prázdnin je velký zájem o plavání. Je třeba opravdu zdůraznit, že zájem o bazén je velký, protože původně plavalo 40 maminek nebo tatínků s dětmi a v současné době je to už nad 150, a to nejen z Orlové, ale i nejbližšího okolí."</w:t>
      </w:r>
    </w:p>
    <w:p>
      <w:pPr/>
      <w:r>
        <w:rPr/>
        <w:t xml:space="preserve">Na zastupitelstvu se také rozhodlo o návratné půjčce pro domov důchodců Vesna. Martin Sliwka (ODS), místostarosta Orlové: </w:t>
      </w:r>
      <w:r>
        <w:rPr>
          <w:i w:val="1"/>
          <w:iCs w:val="1"/>
        </w:rPr>
        <w:t xml:space="preserve">"Zastupitelé rozhodli, že poskytnou Vesně 500 tisíc Kč na profinancování prvního čtvrtletí, protože město se stalo vlastníkem tohoto zařízení. Je zapotřebí samozřejmě uhradit všechny faktury týkajících se energií a všech náležitostí, které Vesna doplatit má."</w:t>
      </w:r>
    </w:p>
    <w:p>
      <w:pPr/>
      <w:r>
        <w:rPr/>
        <w:t xml:space="preserve">Peníze budou městu vráceny do konce tohoto roku, a to ze státních dotací a také z prostředků, které uhradí klienti Vesny.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68/16-zasedani-zastupitelstva-mesta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2026-05-24T07:37:27+02:00</dcterms:created>
  <dcterms:modified xsi:type="dcterms:W3CDTF">2026-05-24T07:37:27+02:00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