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5.12.2010,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Ježíšek má letos domov i schránku v Jiříkově</w:t>
      </w:r>
    </w:p>
    <w:p>
      <w:pPr/>
      <w:r>
        <w:rPr/>
        <w:t xml:space="preserve">Betlém je výsledkem mnohaleté práce řezbáře Jiřího Halouzky. Ten sám sebe považuje za jakéhosi strážce a ochránce původních lidových zvyků a tradic.</w:t>
      </w:r>
    </w:p>
    <w:p>
      <w:pPr/>
      <w:r>
        <w:rPr/>
        <w:t xml:space="preserve">Jiří Halouzka, řezbář a galerista: </w:t>
      </w:r>
      <w:r>
        <w:rPr>
          <w:i w:val="1"/>
          <w:iCs w:val="1"/>
        </w:rPr>
        <w:t xml:space="preserve">"Já su takový bojovník za obyčeje. Santa Claus není náš, je to importovaný z Ameriky nějaký, nemůžu říct Ježíšek. Ježíška držím vedle sebe."</w:t>
      </w:r>
    </w:p>
    <w:p>
      <w:pPr/>
      <w:r>
        <w:rPr/>
        <w:t xml:space="preserve">Jiří Halouzka neuznával vnucovaného Dědu Mráze, stejně tak se mu nelíbí ani dnešní Santa Claus. Stal se iniciátorem výtvarné soutěže o podobu pravého Ježíška a sám jej podle námětu vyřezal.</w:t>
      </w:r>
    </w:p>
    <w:p>
      <w:pPr/>
      <w:r>
        <w:rPr/>
        <w:t xml:space="preserve">Jiří Halouzka, řezbář a galerista: </w:t>
      </w:r>
      <w:r>
        <w:rPr>
          <w:i w:val="1"/>
          <w:iCs w:val="1"/>
        </w:rPr>
        <w:t xml:space="preserve">"Přišlo více jak 25 tisíc dopisů a z toho se vybral námět. Je to zhruba osmi až devítiletý kluk se zlatými vlasy, s křidélky a s kulichem. Takhle ho viděli děti od 5 let i staří lidi, 95 měl nejstarší, co napsal. Takže máme svého Ježíška a chci, abychom ho propagovali. A ty velké supermarkety, kde mají Santa Clause, ať si ho nechají doma, my máme svoje."</w:t>
      </w:r>
    </w:p>
    <w:p>
      <w:pPr/>
      <w:r>
        <w:rPr/>
        <w:t xml:space="preserve">Galerie nabízí stále něco nového, betlém se stále rozrůstá.</w:t>
      </w:r>
    </w:p>
    <w:p>
      <w:pPr/>
      <w:r>
        <w:rPr/>
        <w:t xml:space="preserve">Jiří Halouzka, řezbář a galerista: </w:t>
      </w:r>
      <w:r>
        <w:rPr>
          <w:i w:val="1"/>
          <w:iCs w:val="1"/>
        </w:rPr>
        <w:t xml:space="preserve">"Přibylo to nejdůležitější, kde se Ježíšek narodil, a to je jeskyně. Co se týče betlému, tak má 236 figur a v letošním roce mu přibude ještě 25 dalších, které jsou v současné době ještě rozpracovány."</w:t>
      </w:r>
    </w:p>
    <w:p>
      <w:pPr/>
      <w:r>
        <w:rPr/>
        <w:t xml:space="preserve">V galerii u Halouzků je non stop provoz. Mají zde otevřeno nepřetržitě včetně nedělí a svátků.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87/jezisek-ma-letos-domov-i-schranku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2026-07-09T07:57:04+02:00</dcterms:created>
  <dcterms:modified xsi:type="dcterms:W3CDTF">2026-07-09T07:57:04+02:00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