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 Karvinska si vybírali střední školy</w:t>
      </w:r>
    </w:p>
    <w:p>
      <w:pPr/>
      <w:r>
        <w:rPr/>
        <w:t xml:space="preserve">Akce tak opět zavítala i do Orlové. Velký sál domu kultury se zaplnil stánky středních škol z regionu i okolí. V dnešní době, kdy je dětí všeobecně málo a střední školy mají s naplněností problém, se každý snažil předvést a deváťáci si mohli vybírat. Někteří už přitom měli i jasno.</w:t>
      </w:r>
    </w:p>
    <w:p>
      <w:pPr/>
      <w:r>
        <w:rPr/>
        <w:t xml:space="preserve">Anketa, školáci: </w:t>
      </w:r>
      <w:r>
        <w:rPr>
          <w:i w:val="1"/>
          <w:iCs w:val="1"/>
        </w:rPr>
        <w:t xml:space="preserve">„Já bych chtěla jít na konzervatoř, pěveckou školu, protože mne baví zpívat."</w:t>
      </w:r>
    </w:p>
    <w:p>
      <w:pPr/>
      <w:r>
        <w:rPr/>
        <w:t xml:space="preserve">Zkrátka, každý má jiné představy a touhy. Na orlovské akci si mohl vybrat každý. Střední školy nabízely obory klasické, přírodní, humanitní i další.</w:t>
      </w:r>
    </w:p>
    <w:p>
      <w:pPr/>
      <w:r>
        <w:rPr/>
        <w:t xml:space="preserve">Anketa, školáci: 1. </w:t>
      </w:r>
      <w:r>
        <w:rPr>
          <w:i w:val="1"/>
          <w:iCs w:val="1"/>
        </w:rPr>
        <w:t xml:space="preserve">„Asi Obchodní akademie Orlová, líbí se mi počítače." </w:t>
      </w:r>
      <w:r>
        <w:rPr/>
        <w:t xml:space="preserve">2. </w:t>
      </w:r>
      <w:r>
        <w:rPr>
          <w:i w:val="1"/>
          <w:iCs w:val="1"/>
        </w:rPr>
        <w:t xml:space="preserve">„Asi bych šel na Net Office, ten pro mne bude nejlepší."</w:t>
      </w:r>
    </w:p>
    <w:p>
      <w:pPr/>
      <w:r>
        <w:rPr/>
        <w:t xml:space="preserve">Školáci vyráželi na akci se svými třídami, jiní chodili v doprovodu rodičů coby rádců. Školy zaujaly místní i přespolní.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90/devataci-z-karvinska-si-vybirali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2026-04-26T10:55:15+02:00</dcterms:created>
  <dcterms:modified xsi:type="dcterms:W3CDTF">2026-04-26T10:55:15+02:00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