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Medové dny v Dětmarovicích jsou akcí celé obce</w:t>
      </w:r>
    </w:p>
    <w:p>
      <w:pPr/>
      <w:r>
        <w:rPr/>
        <w:t xml:space="preserve">Medové dny patří každoročně k největším akcím obce.</w:t>
      </w:r>
    </w:p>
    <w:p>
      <w:pPr/>
      <w:r>
        <w:rPr/>
        <w:t xml:space="preserve">Václav Kijonka, MO ČSV Dětmarovice: </w:t>
      </w:r>
      <w:r>
        <w:rPr>
          <w:i w:val="1"/>
          <w:iCs w:val="1"/>
        </w:rPr>
        <w:t xml:space="preserve">„Je to pod hlavičkou Medové dny, ale vystavují i zahrádkáři a prostě ti normální lidi ukazujou, co všechno umí vyprodukovat. Ono to není snadné. Za vším stojí hodně práce a musí to být koníček. Většinou jde přitom o starší lidi, ti mladí až takový zájem nemají."</w:t>
      </w:r>
    </w:p>
    <w:p>
      <w:pPr/>
      <w:r>
        <w:rPr/>
        <w:t xml:space="preserve">Samotným včelařům se přitom u nás příliš nevedlo. Na vině jsou výkyvy počasí.</w:t>
      </w:r>
    </w:p>
    <w:p>
      <w:pPr/>
      <w:r>
        <w:rPr/>
        <w:t xml:space="preserve">Václav Kijonka, MO ČSV Dětmarovice: </w:t>
      </w:r>
      <w:r>
        <w:rPr>
          <w:i w:val="1"/>
          <w:iCs w:val="1"/>
        </w:rPr>
        <w:t xml:space="preserve">„Ten rok byl mizerný. Byly prudké deště, nepřispěly ani sucha, protože ta tu snůšku včelám vysuší a ony nemají z čeho brát."</w:t>
      </w:r>
    </w:p>
    <w:p>
      <w:pPr/>
      <w:r>
        <w:rPr/>
        <w:t xml:space="preserve">Jak již ale bylo řečeno, Medové dny nepatří jen včelím produktům. Akci pořádají včelaři, zahrádkáři a obec. Samotní zahrádkáři zde vystavují a vytvářejí i krásnou výzdobu. Na akci se vždy chystají dlouho dopředu.</w:t>
      </w:r>
    </w:p>
    <w:p>
      <w:pPr/>
      <w:r>
        <w:rPr/>
        <w:t xml:space="preserve">Tomáš Stáňa, předseda MO ČSZ Dětmarovice: </w:t>
      </w:r>
      <w:r>
        <w:rPr>
          <w:i w:val="1"/>
          <w:iCs w:val="1"/>
        </w:rPr>
        <w:t xml:space="preserve">„Připravujeme se už asi dva měsíce dopředu. Ty exponáty jsou dost náročné, vše si děláme svépomocně. A nejhorší je, že Zahrádkářský svaz má u nás 40 členů a věkový průměr je 73 let. Vše připravujeme v naší klubovně a snažíme se, aby to bylo co rok lepší."</w:t>
      </w:r>
    </w:p>
    <w:p>
      <w:pPr/>
      <w:r>
        <w:rPr/>
        <w:t xml:space="preserve">Sedm ročníků akce je jistě úctyhodný počet. Nemohli jsme se tedy nezeptat organizátorů, kde neustále berou inspiraci.</w:t>
      </w:r>
    </w:p>
    <w:p>
      <w:pPr/>
      <w:r>
        <w:rPr/>
        <w:t xml:space="preserve">Věroslava Stáňová, MO ČSZ Dětmarovice: </w:t>
      </w:r>
      <w:r>
        <w:rPr>
          <w:i w:val="1"/>
          <w:iCs w:val="1"/>
        </w:rPr>
        <w:t xml:space="preserve">„To nás tak napadá samo. Aby to bylo každý rok jiné, máme u toho vždy i nějakou soutěž, zapojují se děti i dospělí. Baví nás to, tak se snažíme, aby to bylo pěkné."</w:t>
      </w:r>
    </w:p>
    <w:p>
      <w:pPr/>
      <w:r>
        <w:rPr/>
        <w:t xml:space="preserve">A ten nejlepší důkaz, že se Medové dny v Dětmarovicích daří? Určitě spokojení návštěvníci.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„Mně nejvíce zaujalo, jak se tolik věcí vejde na tak malý prostor."</w:t>
      </w:r>
      <w:r>
        <w:rPr/>
        <w:t xml:space="preserve"> 2. </w:t>
      </w:r>
      <w:r>
        <w:rPr>
          <w:i w:val="1"/>
          <w:iCs w:val="1"/>
        </w:rPr>
        <w:t xml:space="preserve">„Sama mám med ráda, takže Medové dny mne určitě lákají." </w:t>
      </w:r>
      <w:r>
        <w:rPr/>
        <w:t xml:space="preserve">3. </w:t>
      </w:r>
      <w:r>
        <w:rPr>
          <w:i w:val="1"/>
          <w:iCs w:val="1"/>
        </w:rPr>
        <w:t xml:space="preserve">„Je to taková klasická akce a je dobře, že se na dědině něco děje, lidi sem přijdou a pobaví 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91/medove-dny-v-detmarovicich-jsou-akci-cel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2026-04-03T10:52:30+02:00</dcterms:created>
  <dcterms:modified xsi:type="dcterms:W3CDTF">2026-04-03T10:52:30+02:00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