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00:08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Městem Orlová chodili Mikuláš, andělé a dokonce i čerti</w:t>
      </w:r>
    </w:p>
    <w:p>
      <w:pPr/>
      <w:r>
        <w:rPr/>
        <w:t xml:space="preserve">Chvíle napětí a očekávání a bylo to tady. Do Bejbáčku zavítala mikulášská výprava a pak už zde bylo jen veselo. Dárečky zde dostal každý capart.</w:t>
      </w:r>
    </w:p>
    <w:p>
      <w:pPr/>
      <w:r>
        <w:rPr/>
        <w:t xml:space="preserve">Silvie Tůmová, Bejbáček: </w:t>
      </w:r>
      <w:r>
        <w:rPr>
          <w:i w:val="1"/>
          <w:iCs w:val="1"/>
        </w:rPr>
        <w:t xml:space="preserve">„My jsme tady Mikulášovi pěkně zazpívali, zatančili, zasloužili jsme si od něho dárečky a děti se si myslím těší zase na příště."</w:t>
      </w:r>
    </w:p>
    <w:p>
      <w:pPr/>
      <w:r>
        <w:rPr/>
        <w:t xml:space="preserve">Mikuláše si ovšem jak známo zaslouží jen hodné děti.</w:t>
      </w:r>
    </w:p>
    <w:p>
      <w:pPr/>
      <w:r>
        <w:rPr/>
        <w:t xml:space="preserve">Mikuláš: </w:t>
      </w:r>
      <w:r>
        <w:rPr>
          <w:i w:val="1"/>
          <w:iCs w:val="1"/>
        </w:rPr>
        <w:t xml:space="preserve">„No, kdyby nebyly hodné, tak bych tady z nebíčka ani nevážil cestu. Ale byly hodné, jsme s nima spokojeni za celoroční práci, takže dostaly sladké odměny."</w:t>
      </w:r>
    </w:p>
    <w:p>
      <w:pPr/>
      <w:r>
        <w:rPr/>
        <w:t xml:space="preserve">A jakpak se v Bejbáčku líbilo Andělovi?</w:t>
      </w:r>
    </w:p>
    <w:p>
      <w:pPr/>
      <w:r>
        <w:rPr/>
        <w:t xml:space="preserve">Anděl: </w:t>
      </w:r>
      <w:r>
        <w:rPr>
          <w:i w:val="1"/>
          <w:iCs w:val="1"/>
        </w:rPr>
        <w:t xml:space="preserve">„No děti byly naprosto úžasné a skvělé, a protože byly celý rok hodné, měli jsme pro ně dárečky." </w:t>
      </w:r>
    </w:p>
    <w:p>
      <w:pPr/>
      <w:r>
        <w:rPr/>
        <w:t xml:space="preserve">Mikulášské výpravě ale chyběl čert.</w:t>
      </w:r>
    </w:p>
    <w:p>
      <w:pPr/>
      <w:r>
        <w:rPr/>
        <w:t xml:space="preserve">Anděl:</w:t>
      </w:r>
      <w:r>
        <w:rPr>
          <w:i w:val="1"/>
          <w:iCs w:val="1"/>
        </w:rPr>
        <w:t xml:space="preserve"> „My jsme nepotřebovali četa. Tady jsou jen samé hodné děti."</w:t>
      </w:r>
    </w:p>
    <w:p>
      <w:pPr/>
      <w:r>
        <w:rPr/>
        <w:t xml:space="preserve">Silvie Tůmová, Bejbáček: </w:t>
      </w:r>
      <w:r>
        <w:rPr>
          <w:i w:val="1"/>
          <w:iCs w:val="1"/>
        </w:rPr>
        <w:t xml:space="preserve">„A maminky taky, takže čert zůstal schovaný za dveřmi."</w:t>
      </w:r>
    </w:p>
    <w:p>
      <w:pPr/>
      <w:r>
        <w:rPr/>
        <w:t xml:space="preserve">V Bejbáčku tak děti ani rodiče neměl kdo strašit a všichni si tak dosyta užili dárečků.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1: „Dostala jsem brumíka, sladkost a lízátko. 2. „Balónek s holubičkou, lízátko a tužku."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710/mestem-orlova-chodili-mikulas-andele-a-dokonce-i-ce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2026-04-05T20:30:06+02:00</dcterms:created>
  <dcterms:modified xsi:type="dcterms:W3CDTF">2026-04-05T20:30:06+02:00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