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10.12.2010,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Lukáše Raszyka (ČSSD), náměstka primátora města Karviná</w:t>
      </w:r>
    </w:p>
    <w:p>
      <w:pPr/>
      <w:r>
        <w:rPr/>
        <w:t xml:space="preserve">Lukáš Raszyk (ČSSD), náměstek primátora: </w:t>
      </w:r>
      <w:r>
        <w:rPr>
          <w:i w:val="1"/>
          <w:iCs w:val="1"/>
        </w:rPr>
        <w:t xml:space="preserve">"Velmi mě to potěšilo, je to velká důvěra, která do mě byla vložena, za to moc děkuju lidem, kteří mi to umožnili. Zároveň vím, že je to velká zodpovědnost, co se týká nejen té pracovní stránky věci, ale i té morální. Já se budu snažit určitě zůstat nohama na zemi, nebýt někde v oblacích a nemyslet si něco víc, než jsem byl. Město Karviná mě pomohla vychovat, umožnila mi vystudovat, tak bych to chtěl městu vrátit zpátky, to je jeden z těch motivů. Na škole jsme se problematikou fungování měst a státu probírali a já jsem chtěl podniknout i ty praktické věci, a to třetí, chtěl bych se fyzicky podílet na té stránce zkrášlování města a chtěl bych ukázat celé republice, že Karviná už není tím, co byla, městem na periferii, které je jen hornické, ale že jsme i město kulturní, máme tady lázeňství, univerzitu."</w:t>
      </w:r>
    </w:p>
    <w:p>
      <w:pPr/>
      <w:r>
        <w:rPr/>
        <w:t xml:space="preserve">Lukáš Raszyk bude mít toto volební období na starosti několik důležitých věcí. Například místní hospodářství.</w:t>
      </w:r>
    </w:p>
    <w:p>
      <w:pPr/>
      <w:r>
        <w:rPr/>
        <w:t xml:space="preserve">Lukáš Raszyk (ČSSD), náměstek primátora: </w:t>
      </w:r>
      <w:r>
        <w:rPr>
          <w:i w:val="1"/>
          <w:iCs w:val="1"/>
        </w:rPr>
        <w:t xml:space="preserve">"Je to starost o veřejná prostranství, o komunikace a další věci, pak je to odbor dopravy, vydávání řidičských průkazů, značení na cestách, uzavírky a podobně. Pak je to velký okruh dotačních věcí, z kterých mám praktickou zkušenost, to znamená získávání dotací, administrace stávajících projektů. A tou poslední oblastí jsou vztahy a koordinace vztahů mezi společnostmi, které město založilo tzn. Bytservis, STaRS a TS."</w:t>
      </w:r>
    </w:p>
    <w:p>
      <w:pPr/>
      <w:r>
        <w:rPr/>
        <w:t xml:space="preserve">Podle Lukáše Raszyka je stále co zdokonalovat a vylepšovat.</w:t>
      </w:r>
    </w:p>
    <w:p>
      <w:pPr/>
      <w:r>
        <w:rPr/>
        <w:t xml:space="preserve">Lukáš Raszyk (ČSSD), náměstek primátora: </w:t>
      </w:r>
      <w:r>
        <w:rPr>
          <w:i w:val="1"/>
          <w:iCs w:val="1"/>
        </w:rPr>
        <w:t xml:space="preserve">"Já se budu snažit využít všech znalostí a dovedností, abych zefektivnil fungování těch daných odborů a organizací, které pode mě spadají. Lehké to určitě nebude, ale já jsem bojovník, takže se s tím určitě popasuju."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740/medailonek-lukase-raszyka-cssd-namestka-primatora-mesta-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2026-06-09T23:04:05+02:00</dcterms:created>
  <dcterms:modified xsi:type="dcterms:W3CDTF">2026-06-09T23:04:05+02:00</dcterms:modified>
</cp:coreProperties>
</file>

<file path=docProps/custom.xml><?xml version="1.0" encoding="utf-8"?>
<Properties xmlns="http://schemas.openxmlformats.org/officeDocument/2006/custom-properties" xmlns:vt="http://schemas.openxmlformats.org/officeDocument/2006/docPropsVTypes"/>
</file>