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Jarmark je v tržbách průměrný, podnikatelé brání kulturní program</w:t>
      </w:r>
    </w:p>
    <w:p>
      <w:pPr/>
      <w:r>
        <w:rPr/>
        <w:t xml:space="preserve">Gastronomické speciality, horké nápoje či nejrůznější ozdoby nebo oblečení. Podle podnikatelů se odbyt na letošním vánočním jarmarku dá srovnat s minulým rokem. Jednoduše řečeno: žádná velká sláva.</w:t>
      </w:r>
    </w:p>
    <w:p>
      <w:pPr/>
      <w:r>
        <w:rPr/>
        <w:t xml:space="preserve">Jan Šťastný, předseda sdružení podnikatelů: </w:t>
      </w:r>
      <w:r>
        <w:rPr>
          <w:i w:val="1"/>
          <w:iCs w:val="1"/>
        </w:rPr>
        <w:t xml:space="preserve">"S tržbami je to trošku slabší. Já to přikládám tomu počasí, které nepřeje. Sami vidíte ten sníh a mráz v minulých týdnech. A dokonce jsem viděl prognózu v televizi, že má být až mínus 22, což teda uvidíme, jak to bude."</w:t>
      </w:r>
    </w:p>
    <w:p>
      <w:pPr/>
      <w:r>
        <w:rPr/>
        <w:t xml:space="preserve">Alena Hořínková prodává v Novém Jičíně pravidelně originální výrobky z vosku. Organizace jarmarku je podle ní dobrá, horší to je s prodejem.</w:t>
      </w:r>
    </w:p>
    <w:p>
      <w:pPr/>
      <w:r>
        <w:rPr/>
        <w:t xml:space="preserve">Alena Hořínková, prodejce výrobků z vosku: </w:t>
      </w:r>
      <w:r>
        <w:rPr>
          <w:i w:val="1"/>
          <w:iCs w:val="1"/>
        </w:rPr>
        <w:t xml:space="preserve">"Jsem tady počtvrté, je to podle mě čím dál horší. Lidé málo nakupují, je poznat, že asi peníze mezi lidmi ubývají. Jinak je velká zima a mohlo by se oteplit, když mají být Vánoce."</w:t>
      </w:r>
    </w:p>
    <w:p>
      <w:pPr/>
      <w:r>
        <w:rPr/>
        <w:t xml:space="preserve">Ludmila Kocourková, podnikatelka: </w:t>
      </w:r>
      <w:r>
        <w:rPr>
          <w:i w:val="1"/>
          <w:iCs w:val="1"/>
        </w:rPr>
        <w:t xml:space="preserve">"Já si myslím, že jako každý rok je to moc hezké, krásné náměstí, odpoledne jsou nádherné hudby, lidi se scházejí. Já myslím, že spokojenost je i od prodávajících i od zákazníků. Teď teprve očekáváme v druhé polovině, že přijde více lidí a že ta účast bude větší a spokojenost taky."</w:t>
      </w:r>
    </w:p>
    <w:p>
      <w:pPr/>
      <w:r>
        <w:rPr/>
        <w:t xml:space="preserve">Novojičínské sdružení podnikatelů vybralo od svých členů, kteří prodávají na náměstí, 78 tisíc korun. Za tuto sumu už půl roku předem začalo dávat dohromady kulturní program na pódiu u vánočního stromu. Každý den tam vystupuje miminálně jedna kapela či sbor.</w:t>
      </w:r>
    </w:p>
    <w:p>
      <w:pPr/>
      <w:r>
        <w:rPr/>
        <w:t xml:space="preserve">Jan Šťastný, předseda sdružení podnikatelů: </w:t>
      </w:r>
      <w:r>
        <w:rPr>
          <w:i w:val="1"/>
          <w:iCs w:val="1"/>
        </w:rPr>
        <w:t xml:space="preserve">"Ať je to folklór, cimbálovka, dechovka, samozřejmě pro ty mladší je nějaký ten beat. A velice nás mrzí, že tady jsou někteří kritikové, kteří ač se nezúčastní, a přitom by byla možnost a měli by prostor, kdyby zašli na radnici, a mohli by si třeba pořídit a financovat sami svůj program, říkají, že to vůbec neodpovídá vánočnímu koloritu. Přitom ty koledy tady znějí celý den a my jsme se snažili, abychom oslovili celé spektrum všech obyvatel Nového Jičína."</w:t>
      </w:r>
    </w:p>
    <w:p>
      <w:pPr/>
      <w:r>
        <w:rPr/>
        <w:t xml:space="preserve">Kulturní program doplní od pátku až do čtvrtku vyjma víkendu vždy v 18 hodin ledové kino s klasickými filmy jako Jen počkej, zajíci, Sněženky a machři či Mrazík. Podnikatelé pak na pátek 17. prosince dopoledne připravili ukázku zabíjačky a prodej specialit z předem poraženého vepře přímo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765/jarmark-je-v-trzbach-prumerny-podnikatele-brani-kultur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2026-04-10T21:49:30+02:00</dcterms:created>
  <dcterms:modified xsi:type="dcterms:W3CDTF">2026-04-10T21:49:30+02:00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