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Tradice, pohoda, vánoční atmosféra. Takový byl 7. Vánoční koncert ve Lhotce</w:t>
      </w:r>
    </w:p>
    <w:p>
      <w:pPr/>
      <w:r>
        <w:rPr/>
        <w:t xml:space="preserve">Děti z mateřské školky ve Lhotce předvádí scénky z různých pohádek. Od Makové panenky až po Mrazíka. Po dětech nastupuje folklórní soubor z Palkovic. V něm je i desetiletá Anežka, která zpívá už od kolébky.</w:t>
      </w:r>
    </w:p>
    <w:p>
      <w:pPr/>
      <w:r>
        <w:rPr/>
        <w:t xml:space="preserve">Anežka Tabachová, členka souboru Hurčánek: </w:t>
      </w:r>
      <w:r>
        <w:rPr>
          <w:i w:val="1"/>
          <w:iCs w:val="1"/>
        </w:rPr>
        <w:t xml:space="preserve">"Soubor se jmenuje Hurčánek a zpívali jsme hlavně koledy."</w:t>
      </w:r>
    </w:p>
    <w:p>
      <w:pPr/>
      <w:r>
        <w:rPr/>
        <w:t xml:space="preserve">Lenka Tabachová, vedoucí souboru Hurčánek: </w:t>
      </w:r>
      <w:r>
        <w:rPr>
          <w:i w:val="1"/>
          <w:iCs w:val="1"/>
        </w:rPr>
        <w:t xml:space="preserve">"A Hurčánek z toho důvodu, že Palkovice obklopují hory, ale malé, takže se jmenují hůrky. Takže proto i ten název Hurčánek."</w:t>
      </w:r>
    </w:p>
    <w:p>
      <w:pPr/>
      <w:r>
        <w:rPr/>
        <w:t xml:space="preserve">Na pódiu se vystřídala celá řada folklórních nadšenců. K poslechu nechyběla ani cimbálovka.</w:t>
      </w:r>
    </w:p>
    <w:p>
      <w:pPr/>
      <w:r>
        <w:rPr/>
        <w:t xml:space="preserve">Markéta Velká, spolupořadatelka Vánočního koncertu: </w:t>
      </w:r>
      <w:r>
        <w:rPr>
          <w:i w:val="1"/>
          <w:iCs w:val="1"/>
        </w:rPr>
        <w:t xml:space="preserve">"Nově vystoupil právě soubor Hurčánek a také skupina Ruky na dudy, kde je ústřední postavou Gajdoš, hraje se tam na housle a další archaické nástroje."</w:t>
      </w:r>
    </w:p>
    <w:p>
      <w:pPr/>
      <w:r>
        <w:rPr/>
        <w:t xml:space="preserve">Růžena Kopčáková (nez.), starostka Lhotky: </w:t>
      </w:r>
      <w:r>
        <w:rPr>
          <w:i w:val="1"/>
          <w:iCs w:val="1"/>
        </w:rPr>
        <w:t xml:space="preserve">"Tento program je vždy zaměřen na Vánoce. Jsou tam koledy, jsou tam scénky. Účastní se děti ze školy, ale i dospělí jako náš soubor Pilky."</w:t>
      </w:r>
    </w:p>
    <w:p>
      <w:pPr/>
      <w:r>
        <w:rPr/>
        <w:t xml:space="preserve">A jaké vánoční tradice se v obci a nejbližším okolí dodržují?</w:t>
      </w:r>
    </w:p>
    <w:p>
      <w:pPr/>
      <w:r>
        <w:rPr/>
        <w:t xml:space="preserve">Markéta Velká, spolupořadatelka Vánočního koncertu: </w:t>
      </w:r>
      <w:r>
        <w:rPr>
          <w:i w:val="1"/>
          <w:iCs w:val="1"/>
        </w:rPr>
        <w:t xml:space="preserve">"Co se tady hodně dodržuje, je koledování na sv. Štěpána, kdy koledníci chodí dům od domu. Buď jsou v krojích, nebo normálně v civilu. A darují těm domácím ozdobenou větvičku, které se říká Štěstí."</w:t>
      </w:r>
    </w:p>
    <w:p>
      <w:pPr/>
      <w:r>
        <w:rPr/>
        <w:t xml:space="preserve">Anketa, obyvatelé Lhotky: 1. </w:t>
      </w:r>
      <w:r>
        <w:rPr>
          <w:i w:val="1"/>
          <w:iCs w:val="1"/>
        </w:rPr>
        <w:t xml:space="preserve">"My třeba dodržujeme lití olova, protože to přináší štěstí. Když se olovo vytvaruje třeba do srdíčka, tak to znamená, že nás v tom roce čeká láska." </w:t>
      </w:r>
      <w:r>
        <w:rPr/>
        <w:t xml:space="preserve">2. </w:t>
      </w:r>
      <w:r>
        <w:rPr>
          <w:i w:val="1"/>
          <w:iCs w:val="1"/>
        </w:rPr>
        <w:t xml:space="preserve">"Třeba pouštění lodiček. Když ta lodička pluje k okraji mísy, tak to znamená, že se člověk dostane v nadcházejícím roce daleko." </w:t>
      </w:r>
      <w:r>
        <w:rPr/>
        <w:t xml:space="preserve">3. </w:t>
      </w:r>
      <w:r>
        <w:rPr>
          <w:i w:val="1"/>
          <w:iCs w:val="1"/>
        </w:rPr>
        <w:t xml:space="preserve">"Krájení jablíčka. Když se ukáže hvězdička, tak že budeme zdraví."</w:t>
      </w:r>
    </w:p>
    <w:p>
      <w:pPr/>
      <w:r>
        <w:rPr/>
        <w:t xml:space="preserve">Ve Lhotce samozřejmě nechybí ani tradiční vánoční koncert v kapli. Nově zde mají i půlnoční.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794/tradice-pohoda-vanocni-atmosfera-takovy-byl-7-vanocni-koncert-ve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2026-05-19T04:03:01+02:00</dcterms:created>
  <dcterms:modified xsi:type="dcterms:W3CDTF">2026-05-19T04:03:01+02:00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