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Havířov za špatný stav silnic během zimy prý nemohou</w:t>
      </w:r>
    </w:p>
    <w:p>
      <w:pPr/>
      <w:r>
        <w:rPr/>
        <w:t xml:space="preserve">I přesto byl dispečink technických služeb doslova zahlcen stížnostmi nejen ze stran občanů, volala také policie nebo ČSAD.</w:t>
      </w:r>
    </w:p>
    <w:p>
      <w:pPr/>
      <w:r>
        <w:rPr/>
        <w:t xml:space="preserve">Zdeňka Tyronová, vedoucí zimní údržby, Technické služby Havířov: </w:t>
      </w:r>
      <w:r>
        <w:rPr>
          <w:i w:val="1"/>
          <w:iCs w:val="1"/>
        </w:rPr>
        <w:t xml:space="preserve">„Každopádně byly také stížnosti na údržbu silnic, ne jen místních komunikací, které udržuje Správa údržby silnic Moravskoslezského kraje Karviná, a to my nemůžeme ovlivnit. Jsou to vlastně hlavní průjezdy městem, a to občané nejvíce vidí. Ten hlavní průjezd byl trochu zanedbaný. Každopádně ten vývoj počasí byl takový, že hodně mrzlo, druhý den přišlo oteplení, do toho mrholení, takže ledovka se tvořila." </w:t>
      </w:r>
    </w:p>
    <w:p>
      <w:pPr/>
      <w:r>
        <w:rPr/>
        <w:t xml:space="preserve">Ani v tak vážené kalamitní situaci nemohly technické služby nasadit své vozy například na ulice Hlavní třída, Dlouhá třída od ulice Dělnické po ulici 17. listopadu. Nikdo by jim to nezaplatil.</w:t>
      </w:r>
    </w:p>
    <w:p>
      <w:pPr/>
      <w:r>
        <w:rPr/>
        <w:t xml:space="preserve">Zdeňka Tyronová, vedoucí zimní údržby, Technické služby Havířov: </w:t>
      </w:r>
      <w:r>
        <w:rPr>
          <w:i w:val="1"/>
          <w:iCs w:val="1"/>
        </w:rPr>
        <w:t xml:space="preserve">„Tam se jedná úplně o jiný systém. Magistrát města Havířova, my s nimi máme smlouvu, operační plán, kdy nám platí paušálně, abychom udržovali místní komunikace. Kdežto silnice, které má kraj, tak tam to jde z úplně jiných peněz." 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„Ráno, když jedeme kolem půl sedmé, tak nevidíme žádný pluh na cestách. Plužíme my." „Já jsem spokojen, neměl jsem ještě žádné problémy." „Jezdím na hlavním tahu Havířov, Stonava a je to vcelku dobré." „Je to nic moc. Přišlo mi to, že se letos vůbec nesypalo, trochu se solilo. Náledí se tvořilo."</w:t>
      </w:r>
    </w:p>
    <w:p>
      <w:pPr/>
      <w:r>
        <w:rPr/>
        <w:t xml:space="preserve">Letošní zima se prozatím ukazuje v tom pravém smyslu. Zásob posypového materiálu, zejména pak soli, rapidně ubývá.</w:t>
      </w:r>
    </w:p>
    <w:p>
      <w:pPr/>
      <w:r>
        <w:rPr/>
        <w:t xml:space="preserve">Zdeňka Tyronová, vedoucí zimní údržby, Technické služby Havířov: </w:t>
      </w:r>
      <w:r>
        <w:rPr>
          <w:i w:val="1"/>
          <w:iCs w:val="1"/>
        </w:rPr>
        <w:t xml:space="preserve">„Měli jsme na začátku této zimní navezeno přes tisíc tun soli, ale už od 27. listopadu, kdy začala zima a jezdí se denně 24 hodin, tak jsme spotřebovali už 630 tun soli."</w:t>
      </w:r>
    </w:p>
    <w:p>
      <w:pPr/>
      <w:r>
        <w:rPr/>
        <w:t xml:space="preserve">Díky letošním mrazům technické služby zvolili novou technologii smíchání soli se solankou, která má účinnost až do - 20 stupňů Celsia.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901/technicke-sluzby-havirov-za-spatny-stav-silnic-behem-zimy-pry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2026-05-19T01:27:07+02:00</dcterms:created>
  <dcterms:modified xsi:type="dcterms:W3CDTF">2026-05-19T01:27:07+02:00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