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havířovské radnice přivítalo prvního občánka tohoto roku</w:t>
      </w:r>
    </w:p>
    <w:p>
      <w:pPr/>
      <w:r>
        <w:rPr/>
        <w:t xml:space="preserve">Tři kila čtyřicet, 52 centimetrů. Malý Sebastián není ledajakým miminkem. Stal se totiž prvním občánkem Havířova roku 2011. Náležitě se k němu během pobytu v havířovské nemocnici ubírala veškerá pozornost. Popřát hodně zdraví přišel dítěti i primátor města, Zdeněk Osmanczyk.</w:t>
      </w:r>
    </w:p>
    <w:p>
      <w:pPr/>
      <w:r>
        <w:rPr/>
        <w:t xml:space="preserve">Zdeněk Osmanczyk, primátor města Havířov: </w:t>
      </w:r>
      <w:r>
        <w:rPr>
          <w:i w:val="1"/>
          <w:iCs w:val="1"/>
        </w:rPr>
        <w:t xml:space="preserve">„Přeji hodně štěstí a zdraví. Blahopřeji k tomu, že nám maminka přivedla dalšího Havířovana a věřím, že to bude další občan Havířova, který rozšíří řady, až doroste. Mamince a tatínkovi přeji vše nejlepší v novém roce a při výchově." </w:t>
      </w:r>
    </w:p>
    <w:p>
      <w:pPr/>
      <w:r>
        <w:rPr/>
        <w:t xml:space="preserve">Osmnáctiletá maminka Veronika Trombíková v těhotenství hodně spala a malý Sebastián to zřejmě převzal po ní.</w:t>
      </w:r>
    </w:p>
    <w:p>
      <w:pPr/>
      <w:r>
        <w:rPr/>
        <w:t xml:space="preserve">Veronika Trombíková: </w:t>
      </w:r>
      <w:r>
        <w:rPr>
          <w:i w:val="1"/>
          <w:iCs w:val="1"/>
        </w:rPr>
        <w:t xml:space="preserve">„Bylo to nečekané, porod jsem měla mít až 23. ledna. Byli jsme překvapeni, že to je teprve první občánek Havířova. Pocity jsou strašně krásné, že je zdravý a dopadlo všechno dobře. Sebastiánek stále spí od té doby co jsem ho porodila. Je strašně hodný a doufám, že to tak i zůstane." </w:t>
      </w:r>
    </w:p>
    <w:p>
      <w:pPr/>
      <w:r>
        <w:rPr/>
        <w:t xml:space="preserve">Michal Mrózek ,lékař gynekologicko-porodního oddělení NsP Havířov: </w:t>
      </w:r>
      <w:r>
        <w:rPr>
          <w:i w:val="1"/>
          <w:iCs w:val="1"/>
        </w:rPr>
        <w:t xml:space="preserve">„Porod byl v první fázi bez problému. Ty začaly až v druhé době porodní a porod jsme ukončili operačně. Ale miminko i maminka jsou v pořádku." </w:t>
      </w:r>
    </w:p>
    <w:p>
      <w:pPr/>
      <w:r>
        <w:rPr/>
        <w:t xml:space="preserve">Sebastián, který se narodil 3. ledna ale nebyl prvním novoročním miminkem v havířovské porodnici.</w:t>
      </w:r>
    </w:p>
    <w:p>
      <w:pPr/>
      <w:r>
        <w:rPr/>
        <w:t xml:space="preserve">Renata Tydláčková, náměstkyně pro ošetřovatelskou péči NsP Havířov: </w:t>
      </w:r>
      <w:r>
        <w:rPr>
          <w:i w:val="1"/>
          <w:iCs w:val="1"/>
        </w:rPr>
        <w:t xml:space="preserve">„Prvním narozeným dítětem v naší nemocnici byl chlapeček Boris, narodil se ve 4.20 hodin 1. ledna, ale bohužel to nebyl občánek Havířova, ale byl z Rychvaldu. Bohužel jsme museli tak dlouho čekat." </w:t>
      </w:r>
    </w:p>
    <w:p>
      <w:pPr/>
      <w:r>
        <w:rPr/>
        <w:t xml:space="preserve">V loňském roce přišel první havířovský občánek, jménem Petr, na svět hned 1. ledna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19/vedeni-havirovske-radnice-privitalo-prvniho-obcanka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2026-05-14T22:32:31+02:00</dcterms:created>
  <dcterms:modified xsi:type="dcterms:W3CDTF">2026-05-14T22:32:31+02:00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