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26.2.2009, 06:40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se Spirálou</w:t>
      </w:r>
    </w:p>
    <w:p>
      <w:pPr/>
      <w:r>
        <w:rPr/>
        <w:t xml:space="preserve">Na děti čekala například soutěž o největšího Pečiváka. Tím se stal ten, kdo přinesl nejvíce pečiva, které potom posloužilo na dobrou věc, děti ho zanesly koníčkům a lesní zvěři.</w:t>
      </w:r>
    </w:p>
    <w:p>
      <w:pPr/>
      <w:r>
        <w:rPr/>
        <w:t xml:space="preserve">Jan Šimčík, organizátor akce:</w:t>
      </w:r>
      <w:r>
        <w:rPr>
          <w:i w:val="1"/>
          <w:iCs w:val="1"/>
        </w:rPr>
        <w:t xml:space="preserve"> "Naše první zastávka na naší ekologické výstavce byla v konírně v Orlové. Tam jsme dali nějaké pecny chleba a pak jsme navštívili naše krmelce, kde chodíme každý rok krmit zvířátka. Teď jdeme na orlovský kopec zvaný Smrťák, kde budeme bobovat a dělat soutěže na bobech a saních."</w:t>
      </w:r>
    </w:p>
    <w:p>
      <w:pPr/>
      <w:r>
        <w:rPr/>
        <w:t xml:space="preserve">Po zábavě čekala na děti také pracovní aktivita. Jan Šimčík, organizátor akce: </w:t>
      </w:r>
      <w:r>
        <w:rPr>
          <w:i w:val="1"/>
          <w:iCs w:val="1"/>
        </w:rPr>
        <w:t xml:space="preserve">"Dohodli jsme se, že budeme nocovat. Až se děti trochu ohřejí, pookřejí, uděláme si večeři. Pak bude následovat výtvarný workshop, kde si děti dodělají masky na maškarní rej. Nakonec, před spaním, budeme mít takové vyprávění, třeba o tom, jak se mají chovat doma, nebo jak se mají chovat na veřejnosti, jak mají chodit, co mají dělat. Máme materiály od policie ČR, takže se snažíme, aby tato aktivita měla nějaký výchovný efekt."</w:t>
      </w:r>
    </w:p>
    <w:p>
      <w:pPr/>
      <w:r>
        <w:rPr/>
        <w:t xml:space="preserve">Děti byly z připraveného programu nadšené. Anketa děti: 1. </w:t>
      </w:r>
      <w:r>
        <w:rPr>
          <w:i w:val="1"/>
          <w:iCs w:val="1"/>
        </w:rPr>
        <w:t xml:space="preserve">"Je to hezké a moc se mi to líbí. Těším se na zítřek na kolotoč her."</w:t>
      </w:r>
      <w:r>
        <w:rPr/>
        <w:t xml:space="preserve"> 2. </w:t>
      </w:r>
      <w:r>
        <w:rPr>
          <w:i w:val="1"/>
          <w:iCs w:val="1"/>
        </w:rPr>
        <w:t xml:space="preserve">"Je to tady dobré. Hráli jsme bobříka, šli jsme se podívat na koníky, krmili jsme zvířátka."</w:t>
      </w:r>
      <w:r>
        <w:rPr/>
        <w:t xml:space="preserve"> 3. </w:t>
      </w:r>
      <w:r>
        <w:rPr>
          <w:i w:val="1"/>
          <w:iCs w:val="1"/>
        </w:rPr>
        <w:t xml:space="preserve">"Je to pěkné. Byl jsem na táboře, ale nic takového jsem ještě nezažil."</w:t>
      </w:r>
    </w:p>
    <w:p>
      <w:pPr/>
      <w:r>
        <w:rPr/>
        <w:t xml:space="preserve">Tato dvoudenní akce nebyla jedinou, kterou ve středisku volného času Spirála, letos pro orlovskou mládež chystají. Jan Šimčík, organizátor akce: </w:t>
      </w:r>
      <w:r>
        <w:rPr>
          <w:i w:val="1"/>
          <w:iCs w:val="1"/>
        </w:rPr>
        <w:t xml:space="preserve">"Budeme dělat cílené skupiny. Tento měsíc osm až třináct let, příští měsíc to bude třináct až patnáct, pak šestnáct až osmnáct. S každou tou skupinou máme vymyšlený program. S tou skupinou od třinácti do patnácti to bude o alkoholismu, o drogách. S tou skupinou od šestnácti do osmnácti to zase bude o AIDS, pohlavních chorobách."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00/jarni-prazdniny-se-spira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2026-05-22T04:52:49+02:00</dcterms:created>
  <dcterms:modified xsi:type="dcterms:W3CDTF">2026-05-22T04:52:49+02:00</dcterms:modified>
</cp:coreProperties>
</file>

<file path=docProps/custom.xml><?xml version="1.0" encoding="utf-8"?>
<Properties xmlns="http://schemas.openxmlformats.org/officeDocument/2006/custom-properties" xmlns:vt="http://schemas.openxmlformats.org/officeDocument/2006/docPropsVTypes"/>
</file>