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17.1.2011, 04:21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Rozhovor s ředitelem KHN o plánech a investicích v roce 2011</w:t>
      </w:r>
    </w:p>
    <w:p>
      <w:pPr/>
      <w:r>
        <w:rPr/>
        <w:t xml:space="preserve">Karvinskou hornickou nemocnici čeká v tomto roce další rozvoj. Investovat se bude například do rekonstrukce a komplexní přestavby dalšího lůžkového oddělení.</w:t>
      </w:r>
    </w:p>
    <w:p>
      <w:pPr/>
      <w:r>
        <w:rPr/>
        <w:t xml:space="preserve">Ivan Stejskal, ředitel KHN: </w:t>
      </w:r>
      <w:r>
        <w:rPr>
          <w:i w:val="1"/>
          <w:iCs w:val="1"/>
        </w:rPr>
        <w:t xml:space="preserve">"Plány a cíle mají být vysoké, takže i my přizpůsobujeme naši činnost těmto plánům a cílům. V té situaci nelehké českého zdravotnictví se snažíme i v letošním roce být nemocnicí, která je přátelská k pacientům, snažíme se zajišťovat kvalitní odbornou péči specializovanou na vysoké kvalitě a bezpečnou pro naše pacienty. Pokračujeme i letos v revitalizaci objektu nemocnice, plánujeme komplexní přestavbu lůžkové části v pátém podzemním nadloží, je tam oddělení neurologie, chceme vytvořit lůžkové oddělení moderní, nově vybavené a postupně budeme pokračovat každý rok po dohodě s majitelem objektu - společností OKD."</w:t>
      </w:r>
    </w:p>
    <w:p>
      <w:pPr/>
      <w:r>
        <w:rPr/>
        <w:t xml:space="preserve">Investovat se bude i do vybavení nemocnice.</w:t>
      </w:r>
    </w:p>
    <w:p>
      <w:pPr/>
      <w:r>
        <w:rPr/>
        <w:t xml:space="preserve">Ivan Stejskal, ředitel KHN: </w:t>
      </w:r>
      <w:r>
        <w:rPr>
          <w:i w:val="1"/>
          <w:iCs w:val="1"/>
        </w:rPr>
        <w:t xml:space="preserve">"Jako každý jiný rok, my letos předpokládáme zhruba za 40 milionů investic do obnovy přístrojového vybavení. Ty velké přístroje, jako je magnetická rezonance, CT máme nově vyměněné, to znamená, že teď budeme dávat důraz na vybavení přístrojů na iktovém centru a v těch běžných ambulancích i na lůžkových odděleních."</w:t>
      </w:r>
    </w:p>
    <w:p>
      <w:pPr/>
      <w:r>
        <w:rPr/>
        <w:t xml:space="preserve">V otázce personální se změny nepředpokládají.</w:t>
      </w:r>
    </w:p>
    <w:p>
      <w:pPr/>
      <w:r>
        <w:rPr/>
        <w:t xml:space="preserve">Ivan Stejskal, ředitel KHN: </w:t>
      </w:r>
      <w:r>
        <w:rPr>
          <w:i w:val="1"/>
          <w:iCs w:val="1"/>
        </w:rPr>
        <w:t xml:space="preserve">"My, jako nestátní zdravotnické zařízení, musíme plnit požadavky pojišťoven, zejména přílohy číslo 2, kde jsou striktně stanoveny počty, a ty my dodržujeme."</w:t>
      </w:r>
    </w:p>
    <w:p>
      <w:pPr/>
      <w:r>
        <w:rPr/>
        <w:t xml:space="preserve">Tato nemocnice nevlastní své sanitní vozy a do budoucna vedení nemocnice ani neuvažuje o jejich pořízení.</w:t>
      </w:r>
    </w:p>
    <w:p>
      <w:pPr/>
      <w:r>
        <w:rPr/>
        <w:t xml:space="preserve">Ivan Stejskal, ředitel KHN: </w:t>
      </w:r>
      <w:r>
        <w:rPr>
          <w:i w:val="1"/>
          <w:iCs w:val="1"/>
        </w:rPr>
        <w:t xml:space="preserve">"Tahle otázka není na pořadu dne ani v našem podnikatelském záměru, vzhledem k tomu, jak jsme malé zařízení, tak si to ani nemůžeme dovolit jednak prostorově a myslím, že ani ekonomicky."</w:t>
      </w:r>
    </w:p>
    <w:p>
      <w:pPr/>
      <w:r>
        <w:rPr/>
        <w:t xml:space="preserve">Karvinská hornická nemocnice se každoročně účastní ankety o Nej nemocnici v České republice. Bude tomu i letos?</w:t>
      </w:r>
    </w:p>
    <w:p>
      <w:pPr/>
      <w:r>
        <w:rPr/>
        <w:t xml:space="preserve">Ivan Stejskal, ředitel KHN: </w:t>
      </w:r>
      <w:r>
        <w:rPr>
          <w:i w:val="1"/>
          <w:iCs w:val="1"/>
        </w:rPr>
        <w:t xml:space="preserve">"Určitě se budeme snažit umístit na té nejvyšší špici i v tom letošním ročníku."</w:t>
      </w:r>
    </w:p>
    <w:p>
      <w:pPr/>
      <w:r>
        <w:rPr/>
        <w:t xml:space="preserve">Loni například potvrdila nemocnice své kvality a získala v anketě „Nemocnice ČR 2010 očima pacientů" 2. místo v Moravskoslezském kraji, 5. místo celorepublikově. V projektu „Nemocnice ČR očima zaměstnanců" se Karvinská hornická nemocnice dokonce umístila na 1. místě v rámci celé ČR. A co by ředitel popřál všem pacientům, kteří budou péči lékařů potřebovat?</w:t>
      </w:r>
    </w:p>
    <w:p>
      <w:pPr/>
      <w:r>
        <w:rPr/>
        <w:t xml:space="preserve">Ivan Stejskal, ředitel KHN: </w:t>
      </w:r>
      <w:r>
        <w:rPr>
          <w:i w:val="1"/>
          <w:iCs w:val="1"/>
        </w:rPr>
        <w:t xml:space="preserve">"Aby byli rychle uzdraveni, aby u nás byli spokojeni a eventuelně s dalšími svými problémy se na nás obraceli znovu."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6020/rozhovor-s-reditelem-khn-o-planech-a-investicich-v-roce-2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2026-05-18T00:51:28+02:00</dcterms:created>
  <dcterms:modified xsi:type="dcterms:W3CDTF">2026-05-18T00:51:28+02:00</dcterms:modified>
</cp:coreProperties>
</file>

<file path=docProps/custom.xml><?xml version="1.0" encoding="utf-8"?>
<Properties xmlns="http://schemas.openxmlformats.org/officeDocument/2006/custom-properties" xmlns:vt="http://schemas.openxmlformats.org/officeDocument/2006/docPropsVTypes"/>
</file>