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Orlové-Porubě se kolaudovaly rekonstruované domy</w:t>
      </w:r>
    </w:p>
    <w:p>
      <w:pPr/>
      <w:r>
        <w:rPr/>
        <w:t xml:space="preserve">Kolaudaci provázel mj. i taneční program a akce přilákala i mnoho místních obyvatel. Ti jsou s nově opravenými domy spokojeni.</w:t>
      </w:r>
    </w:p>
    <w:p>
      <w:pPr/>
      <w:r>
        <w:rPr/>
        <w:t xml:space="preserve">Anketa, místní obyvatelé: 1. </w:t>
      </w:r>
      <w:r>
        <w:rPr>
          <w:i w:val="1"/>
          <w:iCs w:val="1"/>
        </w:rPr>
        <w:t xml:space="preserve">„Je vidět, že už žijeme jako lidi a je to mnohem lepší než předtím. Musíme si to udržovat."</w:t>
      </w:r>
      <w:r>
        <w:rPr/>
        <w:t xml:space="preserve"> 2. </w:t>
      </w:r>
      <w:r>
        <w:rPr>
          <w:i w:val="1"/>
          <w:iCs w:val="1"/>
        </w:rPr>
        <w:t xml:space="preserve">„Je to hezké, jen aby to vydrželo."</w:t>
      </w:r>
    </w:p>
    <w:p>
      <w:pPr/>
      <w:r>
        <w:rPr/>
        <w:t xml:space="preserve">Kolaudace se týkala několika domů většinou v majetku RPG. Peníze na akci jsou z fondů Evropské unie. Tím ale práce v lokalitě nekončí.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„Možná to není ani polovina z toho, co zde chceme udělat. Ta rekonstrukce je jedna věc, ale před námi stojí ještě hodně práce v rámci celého okolí, a to terénních úprav, úprav chodníků, cest, výsadby zeleně. A to až do míst kolem restaurace Horník. Té práce je hodně a my tady chceme Orlové-Porubě vrátit ten lesk a slávu toho, co tady kdysi bylo. To byla kdysi velmi hezká čtvrť."</w:t>
      </w:r>
    </w:p>
    <w:p>
      <w:pPr/>
      <w:r>
        <w:rPr/>
        <w:t xml:space="preserve">Práce v lokalitě by měly skončit v roce 2015. Poruba se tak změní v místo, které bude nejen hezky vypadat. V prostorách mezi domy by měly vzniknout i dětská hřiště a odpočinkové prostory. Místní lidé doufají, že se výsledky této práce podaří uchovat.</w:t>
      </w:r>
    </w:p>
    <w:p>
      <w:pPr/>
      <w:r>
        <w:rPr/>
        <w:t xml:space="preserve">Jiří Kallo, místní aktivista: </w:t>
      </w:r>
      <w:r>
        <w:rPr>
          <w:i w:val="1"/>
          <w:iCs w:val="1"/>
        </w:rPr>
        <w:t xml:space="preserve">„Pokud tady bude komunitní centrum a třeba dětská hřiště, jak nám tady přislíbili, bude to lepší. Teď jsou hlavně problémy kolem zastávek, kde se ti mladí zdržují, oni a ty děcka tady ale nemají kam jít. Takže pokud se to změní, věřím tak na 90 procent, že se to tady zlepší a nebude tady ani taková kriminalita."</w:t>
      </w:r>
    </w:p>
    <w:p>
      <w:pPr/>
      <w:r>
        <w:rPr/>
        <w:t xml:space="preserve">Zdejší obyvatelé dále říkají, že ti, kdo by chtěli obnovenou lokalitu ničit, v ní nemají místo.</w:t>
      </w:r>
    </w:p>
    <w:p>
      <w:pPr/>
      <w:r>
        <w:rPr/>
        <w:t xml:space="preserve">Jiří Kallo, místní aktivista: </w:t>
      </w:r>
      <w:r>
        <w:rPr>
          <w:i w:val="1"/>
          <w:iCs w:val="1"/>
        </w:rPr>
        <w:t xml:space="preserve">„Doufám, že lidé teď na nás neukazují prstem, že se nám tady udělalo něco nového a my to začneme ničit. Máme tady problémové rodiny, jednáme s nimi a pokud to nepůjde, budou muset naši lokalitu opustit."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023/v-orloveporube-se-kolaudovaly-rekonstruova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2026-08-08T14:56:37+02:00</dcterms:created>
  <dcterms:modified xsi:type="dcterms:W3CDTF">2026-08-08T14:56:37+02:00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