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a nemocnice FM řeší odchody lékařů společně</w:t>
      </w:r>
    </w:p>
    <w:p>
      <w:pPr/>
      <w:r>
        <w:rPr/>
        <w:t xml:space="preserve">K 20. lednu podalo v Městské nemocnici Ostrava výpověď 93 z 226 lékařů. V těchto počtech by podle nich nemocnice nemohla vůbec fungovat, zcela paralyzovaná by prý byla akutní péče. Důvody lékařů pro tento druh nátlaku, je všude stejný.</w:t>
      </w:r>
    </w:p>
    <w:p>
      <w:pPr/>
      <w:r>
        <w:rPr/>
        <w:t xml:space="preserve">MUDr. Peter Hanák, kardiolog MNO: </w:t>
      </w:r>
      <w:r>
        <w:rPr>
          <w:i w:val="1"/>
          <w:iCs w:val="1"/>
        </w:rPr>
        <w:t xml:space="preserve">„Finanční stránka je důležitá, ale jde nám i o celkovou reformu systému zdravotnictví."</w:t>
      </w:r>
    </w:p>
    <w:p>
      <w:pPr/>
      <w:r>
        <w:rPr/>
        <w:t xml:space="preserve">Rada kraje, která hrozící krizi řeší, chce, aby Městská nemocnice Ostrava navázala spolupráci s frýdecko-místeckou nemocnicí. Tam podalo výpověď 79 ze 175 lékařů.</w:t>
      </w:r>
    </w:p>
    <w:p>
      <w:pPr/>
      <w:r>
        <w:rPr/>
        <w:t xml:space="preserve">Jolana Filipová, mluvčí Nemocnice Frýdek-Místek: </w:t>
      </w:r>
      <w:r>
        <w:rPr>
          <w:i w:val="1"/>
          <w:iCs w:val="1"/>
        </w:rPr>
        <w:t xml:space="preserve">„O konceptu územní nemocnice jednají ředitelé obou zařízení pod supervizí kraje."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„Některá oddělení by fungovala ve FNO, některá ve Frýdku-Místku."</w:t>
      </w:r>
    </w:p>
    <w:p>
      <w:pPr/>
      <w:r>
        <w:rPr/>
        <w:t xml:space="preserve">A co si o způsobu protestu lékařů myslí pacienti? Anketa, obyvatelé Ostravy. </w:t>
      </w:r>
      <w:r>
        <w:rPr>
          <w:i w:val="1"/>
          <w:iCs w:val="1"/>
        </w:rPr>
        <w:t xml:space="preserve">1. „Vadí mi, že si nás berou jako rukojmí." 2. „Tlačit ano, ale je to trochu vydírání." 3. „Vůči pacientům je to špatné."</w:t>
      </w:r>
    </w:p>
    <w:p>
      <w:pPr/>
      <w:r>
        <w:rPr/>
        <w:t xml:space="preserve">Ředitelé všech krajských nemocnic mají zpracovat harmonogram směřující k útlumu a ukončení péče v těch oborech, které nebude možno zabezpečit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156/mestska-nemocnice-ostrava-a-nemocnice-fm-resi-odchody-lekaru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2026-07-07T04:59:11+02:00</dcterms:created>
  <dcterms:modified xsi:type="dcterms:W3CDTF">2026-07-07T04:59:11+02:00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