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Mládežníci kynologové Moravskoslezského kraje sklízejí úspěchy</w:t>
      </w:r>
    </w:p>
    <w:p>
      <w:pPr/>
      <w:r>
        <w:rPr/>
        <w:t xml:space="preserve">Michaela Ohřálová, trenérka: </w:t>
      </w:r>
      <w:r>
        <w:rPr>
          <w:i w:val="1"/>
          <w:iCs w:val="1"/>
        </w:rPr>
        <w:t xml:space="preserve">„V loňském roce na Mistrovství republiky mládeže Českého kynologického svazu získali třetí místo. Mládežnice získala druhé místo v celkovém umístění v kategorii IPO 2 a nejbezpečnějšího stopaře. Potom jsme startovali jako družstvo MR mládeže Moravskoslezského kynologického svazu, tam skončila tato mládežnice třetí."</w:t>
      </w:r>
    </w:p>
    <w:p>
      <w:pPr/>
      <w:r>
        <w:rPr/>
        <w:t xml:space="preserve">A takovýchto skvělých umístění je nespočet. Co je ale u výcviku podstatné?</w:t>
      </w:r>
    </w:p>
    <w:p>
      <w:pPr/>
      <w:r>
        <w:rPr/>
        <w:t xml:space="preserve">Michaela Ohřálová, trenérka: </w:t>
      </w:r>
      <w:r>
        <w:rPr>
          <w:i w:val="1"/>
          <w:iCs w:val="1"/>
        </w:rPr>
        <w:t xml:space="preserve">„U toho výcviku je nejdůležitější vztah. Vztah toho člověka se svým psem. Potom záleží na tom, jaké má cíle, jaké má ambice, jaké má možnosti fyzické, a současně, jak dobrý je pes. Pes se nesmí bát, musí být ochotný poslouchat."</w:t>
      </w:r>
    </w:p>
    <w:p>
      <w:pPr/>
      <w:r>
        <w:rPr/>
        <w:t xml:space="preserve">Karolína německého ovčáka, se kterým cvičí, nemá dlouho. Přestože pes už není nejmladší, byla to prý láska na první pohled.</w:t>
      </w:r>
    </w:p>
    <w:p>
      <w:pPr/>
      <w:r>
        <w:rPr/>
        <w:t xml:space="preserve">Karolína Ohřálová, mládežnice: </w:t>
      </w:r>
      <w:r>
        <w:rPr>
          <w:i w:val="1"/>
          <w:iCs w:val="1"/>
        </w:rPr>
        <w:t xml:space="preserve">„Já cvičím rok. Prvně jsem se učila s maminčiným psem. Na jaře mi dovolili si dovést staršího pejska, na větší závody, tak jsem si dovezla Dragouška. Je to dobrý pes a dva roky žil v USA. Trénuji každý den, musím hodně opakovat, dávat důrazné povely. Časově je to hodně náročné."</w:t>
      </w:r>
    </w:p>
    <w:p>
      <w:pPr/>
      <w:r>
        <w:rPr/>
        <w:t xml:space="preserve">Závodnice chce své zkušenosti využít i v budoucí profesi.</w:t>
      </w:r>
    </w:p>
    <w:p>
      <w:pPr/>
      <w:r>
        <w:rPr/>
        <w:t xml:space="preserve">Karolína Ohřálová, mládežnice: </w:t>
      </w:r>
      <w:r>
        <w:rPr>
          <w:i w:val="1"/>
          <w:iCs w:val="1"/>
        </w:rPr>
        <w:t xml:space="preserve">„Jelikož mi bude 18, takže budu končit s mládeží. Pak bych chtěla jít k policii, dělat psovoda."</w:t>
      </w:r>
    </w:p>
    <w:p>
      <w:pPr/>
      <w:r>
        <w:rPr/>
        <w:t xml:space="preserve">Pokud by se někdo chtěl také stát členem družstva mládežníků, bližší informace dostane v každé základní organizaci kynologických klubů.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167/mladeznici-kynologove-moravskoslezskeho-kraje-sklizej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2026-05-19T16:54:10+02:00</dcterms:created>
  <dcterms:modified xsi:type="dcterms:W3CDTF">2026-05-19T16:54:10+02:00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