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snaží, aby se včelařství věnovalo víc lidí</w:t>
      </w:r>
    </w:p>
    <w:p>
      <w:pPr/>
      <w:r>
        <w:rPr/>
        <w:t xml:space="preserve">Zatímco v roce 1985 čítala místní havířovská organizace Svazu včelařů 104 členů, dnes jich zbyla pouhá čtyřicítka. To motivovalo jednoho z členů spolku Jiřího Vavříka uspořádat kurz včelařů a najít pro tento koníček a vášeň novou krev. Sám se včelaření věnuje již 52 let.</w:t>
      </w:r>
    </w:p>
    <w:p>
      <w:pPr/>
      <w:r>
        <w:rPr/>
        <w:t xml:space="preserve">Jiří Vavřík, vedoucí kurzu: </w:t>
      </w:r>
      <w:r>
        <w:rPr>
          <w:i w:val="1"/>
          <w:iCs w:val="1"/>
        </w:rPr>
        <w:t xml:space="preserve">„V roce 2009 jsme oslavili 100 let výročí založení organizace na území města a při té příležitosti bylo konstatováno jednatelem naší organizace, že včelaři stárnou, včelstev ubývá i včelařů ubývá. A to mě vyprovokovalo právě k tomu založit tady na ZŠ Frýdecká včelařský kroužek."</w:t>
      </w:r>
    </w:p>
    <w:p>
      <w:pPr/>
      <w:r>
        <w:rPr/>
        <w:t xml:space="preserve">To se podařilo. Jelikož se lidé dověděli o kroužku pro děti, vznikl i kurz pro dospělé. Zájemci se během absolvování besed doví vše podstatné, jak založit včelí chov, orientovat stanoviště úlu, na co si dát pozor, a jak docílit vytáčení kvalitního medu.</w:t>
      </w:r>
    </w:p>
    <w:p>
      <w:pPr/>
      <w:r>
        <w:rPr/>
        <w:t xml:space="preserve">Anketa, účastníci kurzu: 1. </w:t>
      </w:r>
      <w:r>
        <w:rPr>
          <w:i w:val="1"/>
          <w:iCs w:val="1"/>
        </w:rPr>
        <w:t xml:space="preserve">„Jsem z Těrlicka a účastním se kurzu, protože na chalupě mám včely a chtěl bych se v tom zdokonalit. Chtěl bych mít med, ale to se mi zatím nepodařilo."</w:t>
      </w:r>
      <w:r>
        <w:rPr/>
        <w:t xml:space="preserve"> 2. </w:t>
      </w:r>
      <w:r>
        <w:rPr>
          <w:i w:val="1"/>
          <w:iCs w:val="1"/>
        </w:rPr>
        <w:t xml:space="preserve">„Já jsem z Havířova, ale včelstvo bych zakládala v Čechách, kde mám chalupu a velké pozemky. Mám kamarády včelaře, kteří mě k tomu už trochu pustili. Líbí se mi to. Výsledkem by mělo být to, že bych měla radost z vlastního medu."</w:t>
      </w:r>
      <w:r>
        <w:rPr/>
        <w:t xml:space="preserve"> 3. </w:t>
      </w:r>
      <w:r>
        <w:rPr>
          <w:i w:val="1"/>
          <w:iCs w:val="1"/>
        </w:rPr>
        <w:t xml:space="preserve">„Včely má v rodině bratranec, mám vztah k přírodě. Zajímá mě včelařství."</w:t>
      </w:r>
    </w:p>
    <w:p>
      <w:pPr/>
      <w:r>
        <w:rPr/>
        <w:t xml:space="preserve">A jaký včelaři sklízejí med v okolí Havířova?</w:t>
      </w:r>
    </w:p>
    <w:p>
      <w:pPr/>
      <w:r>
        <w:rPr/>
        <w:t xml:space="preserve">Jiří Vavřík, vedoucí kurzu: </w:t>
      </w:r>
      <w:r>
        <w:rPr>
          <w:i w:val="1"/>
          <w:iCs w:val="1"/>
        </w:rPr>
        <w:t xml:space="preserve">„Tady převážně med květový nebo jarní může být řepkový. Těžko bychom tady měli medy jasanové nebo levandulové. Tady se vyskytují smíšené květové medy."</w:t>
      </w:r>
    </w:p>
    <w:p>
      <w:pPr/>
      <w:r>
        <w:rPr/>
        <w:t xml:space="preserve">Kvalita prý je výborná</w:t>
      </w:r>
    </w:p>
    <w:p>
      <w:pPr/>
      <w:r>
        <w:rPr/>
        <w:t xml:space="preserve">Jiří Vavřík, vedoucí kurzu: </w:t>
      </w:r>
      <w:r>
        <w:rPr>
          <w:i w:val="1"/>
          <w:iCs w:val="1"/>
        </w:rPr>
        <w:t xml:space="preserve">„U nás jsou nejlepší medy. Tady v České republice je norma trochu přísnější než vůbec v Evropě, protože dává se pozor, aby se nevyskytovaly zbytky léčiv v medu. Také to léčení se vykonává pod veterinární správou."</w:t>
      </w:r>
    </w:p>
    <w:p>
      <w:pPr/>
      <w:r>
        <w:rPr/>
        <w:t xml:space="preserve">Za kvalitu se platí. Před několika lety se med prodával pod sto korun, dnes kvůli nedostatku sladkého moku a vyšším nákladům na chov se prodává i za 150 korun za jeden kilogram.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220/v-havirove-se-snazi-aby-se-vcelarstvi-venovalo-v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2026-05-21T14:22:23+02:00</dcterms:created>
  <dcterms:modified xsi:type="dcterms:W3CDTF">2026-05-21T14:22:23+02:00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