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Dům na půl cesty Timotei je plně využíván</w:t>
      </w:r>
    </w:p>
    <w:p>
      <w:pPr/>
      <w:r>
        <w:rPr/>
        <w:t xml:space="preserve">Dům na půl cesty Timotei je středisko Slezské diakonie a pomáhá mladým lidem ve věku od 18 do 26 let.</w:t>
      </w:r>
    </w:p>
    <w:p>
      <w:pPr/>
      <w:r>
        <w:rPr/>
        <w:t xml:space="preserve">Kateřina Hymonová, vedoucí Domu na půl cesty: </w:t>
      </w:r>
      <w:r>
        <w:rPr>
          <w:i w:val="1"/>
          <w:iCs w:val="1"/>
        </w:rPr>
        <w:t xml:space="preserve">"V současné době máme kapacitu deset míst, ale už jsme museli přijmout uživatele i na přistýlky, takže teď tady bydlí 13 uživatelů. Od příštího měsíce zvyšujeme kapacitu na 14. Dům na půl cesty je financovaný z individuálního projektu Moravskoslezského kraje, z města Bruntál a část si hradí uživatelé."</w:t>
      </w:r>
    </w:p>
    <w:p>
      <w:pPr/>
      <w:r>
        <w:rPr/>
        <w:t xml:space="preserve">Většina klientů Domu na půl cesty se do tíživé situace nedostala vlastní vinou. Bez pomoci by byli v bezvýchodné situaci.</w:t>
      </w:r>
    </w:p>
    <w:p>
      <w:pPr/>
      <w:r>
        <w:rPr/>
        <w:t xml:space="preserve">Jakub Rybár, klient Domu na půl cesty: </w:t>
      </w:r>
      <w:r>
        <w:rPr>
          <w:i w:val="1"/>
          <w:iCs w:val="1"/>
        </w:rPr>
        <w:t xml:space="preserve">"Já jsem z dětského domova, když jsem dodělával školu, tak jsem si tady našel ubytování na Domu na půl cesty Timotei a přijel jsem tady. Na internetu jsem si našel adresu a napsal jsem žádost, že se tady ucházím bydlet."</w:t>
      </w:r>
    </w:p>
    <w:p>
      <w:pPr/>
      <w:r>
        <w:rPr/>
        <w:t xml:space="preserve">Radek Svoboda, klient Domu na půl cesty: </w:t>
      </w:r>
      <w:r>
        <w:rPr>
          <w:i w:val="1"/>
          <w:iCs w:val="1"/>
        </w:rPr>
        <w:t xml:space="preserve">"Mě ve čtrnácti letech odebrali z péče matky, a tak jsem šel do dětského domova a byl jsem tam do 18 let. Pak mi poradili, že se můžu ucházet o bydlení v Domě na půl cesty. Bydlel jsem tady rok a ještě jsem dodělával školu, pak jsem se na rok a půl odstěhoval do Prahy a teď jsem se zase vrátil zpátky."</w:t>
      </w:r>
    </w:p>
    <w:p>
      <w:pPr/>
      <w:r>
        <w:rPr/>
        <w:t xml:space="preserve">Kromě ubytování poskytuje Dům na půl cesty svým klientům další potřebnou pomoc. Podmínkou pro ubytované je dodržování stanovených pravidel.</w:t>
      </w:r>
    </w:p>
    <w:p>
      <w:pPr/>
      <w:r>
        <w:rPr/>
        <w:t xml:space="preserve">Viera Polanská, sociální pracovnice: </w:t>
      </w:r>
      <w:r>
        <w:rPr>
          <w:i w:val="1"/>
          <w:iCs w:val="1"/>
        </w:rPr>
        <w:t xml:space="preserve">"Poskytujeme sociální služby, mezi které patří podpora uživatelů v rámci hledání bydlení, hledání práce nebo když si neumějí spočítat penízky na měsíc, aby s tím vyšli. Nebo takové běžné, jako je vaření nebo praní a tak dále, které vedou k tomu, aby se osamostatnili."</w:t>
      </w:r>
    </w:p>
    <w:p>
      <w:pPr/>
      <w:r>
        <w:rPr/>
        <w:t xml:space="preserve">Radek Svoboda, klient Domu na půl cesty: </w:t>
      </w:r>
      <w:r>
        <w:rPr>
          <w:i w:val="1"/>
          <w:iCs w:val="1"/>
        </w:rPr>
        <w:t xml:space="preserve">"Někdy aj nadáváme na ty pravidla, ale líbí. Alespoň mi pomůžou do života, abych mohl splnit určité své cíle, jak si najít bydlení, jak si najít práci. Vyučil jsem se jako kuchař a teďka plánuju od září, že si chci udělat kuchař - číšník s tím, že bych chtěl nástavbu."</w:t>
      </w:r>
    </w:p>
    <w:p>
      <w:pPr/>
      <w:r>
        <w:rPr/>
        <w:t xml:space="preserve">Jakub Rybár, klient Domu na půl cesty: </w:t>
      </w:r>
      <w:r>
        <w:rPr>
          <w:i w:val="1"/>
          <w:iCs w:val="1"/>
        </w:rPr>
        <w:t xml:space="preserve">"Já jsem se vyučil kuchař a pečovatel a chtěl bych toho pečovatele dělat někde v domově důchodců."</w:t>
      </w:r>
    </w:p>
    <w:p>
      <w:pPr/>
      <w:r>
        <w:rPr/>
        <w:t xml:space="preserve">Renata Rychlíková, koordinátorka plánování sociálních služeb: </w:t>
      </w:r>
      <w:r>
        <w:rPr>
          <w:i w:val="1"/>
          <w:iCs w:val="1"/>
        </w:rPr>
        <w:t xml:space="preserve">"Potřebnost této sociální služby vychází z druhého plánu sociálních služeb, který se bude v polovině letošního roku vyhodnocovat, a na podzim se bude připravovat již třetí pokračování a to bude určeno na další dva roky."</w:t>
      </w:r>
    </w:p>
    <w:p>
      <w:pPr/>
      <w:r>
        <w:rPr/>
        <w:t xml:space="preserve">Dům na půl cesty Timotei by se do budoucna měl dále rozšiřovat. Jeho potenciálních klientů totiž stále přibývá.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232/dum-na-pul-cesty-timotei-je-plne-vyuzi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2026-07-09T08:44:07+02:00</dcterms:created>
  <dcterms:modified xsi:type="dcterms:W3CDTF">2026-07-09T08:44:07+02:00</dcterms:modified>
</cp:coreProperties>
</file>

<file path=docProps/custom.xml><?xml version="1.0" encoding="utf-8"?>
<Properties xmlns="http://schemas.openxmlformats.org/officeDocument/2006/custom-properties" xmlns:vt="http://schemas.openxmlformats.org/officeDocument/2006/docPropsVTypes"/>
</file>