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p>
      <w:pPr/>
      <w:r>
        <w:rPr/>
        <w:t xml:space="preserve">Zhruba šest desítek občanů, většinou mužů v důchodovém věku, využilo příležitosti promluvit si tváří v tvář s vedením radnice. Dotazů a připomínek bylo mnoho.</w:t>
      </w:r>
    </w:p>
    <w:p>
      <w:pPr/>
      <w:r>
        <w:rPr/>
        <w:t xml:space="preserve">Asi nejvíce to od lidí schytala Městská policie a Dopravní podnik. Podle lidí jsou špatně sestavené jízdní řády. Velké znechucení z komunikace s radnicí dal na setkání najevo pan Stanislav Pop. Od roku 1992 poukazuje na porušování silničních pravidel ve městě - marně.</w:t>
      </w:r>
    </w:p>
    <w:p>
      <w:pPr/>
      <w:r>
        <w:rPr/>
        <w:t xml:space="preserve">Stanislav Pop: </w:t>
      </w:r>
      <w:r>
        <w:rPr>
          <w:i w:val="1"/>
          <w:iCs w:val="1"/>
        </w:rPr>
        <w:t xml:space="preserve">"Toto je jenom minimum ukázky jak to chodí v dopravě silniční, kdy nereaguje ani magistrát ani policie. Jestli se má něco změnit tak styl, postoj magistrátu vůči lidem."</w:t>
      </w:r>
    </w:p>
    <w:p>
      <w:pPr/>
      <w:r>
        <w:rPr/>
        <w:t xml:space="preserve">Dotazů a připomínek byla celá řada. Lidé diskutovali s primátorem a náměstky více, než dvě a půl hodiny.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"Já jsem očekával zhruba tento průběh. Mám tady napsaných řadu poznámek, jistě některé využijeme. Nejvíce mě zaujaly některé momenty, které se týkaly takových konkrétních věcí, které město nějakým způsobem může ovlivnit a pořešit."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"Podle mě to splnilo svůj účel, takže máme celou řadu cenných podnětů a můžeme aspoň dál pracovat. Jsou to podněty pro jednotlivé odbory, takže určitě budeme pracovat tady v tomto gardu."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"Otevřená radnice je dobrý nápad, protože se tady člověk dozv,í co si myslí občan a mnohdy to není založené na pravdě a dostane hned okamžitou odpověď. Paní, která připomínala, že vybíráme poplatky za psy a nic pro ně neděláme měla pravdu, my jsme si toho vědomi, nicméně tak, jak říkal kolega je to věc na dlouhou dobu a opravdu to chceme řešit. Myslím si, že do budoucna to získá na tradici."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254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2026-07-22T08:48:32+02:00</dcterms:created>
  <dcterms:modified xsi:type="dcterms:W3CDTF">2026-07-22T08:48:32+02:00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