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svědky loupežného přepadení zlatnictví</w:t>
      </w:r>
    </w:p>
    <w:p>
      <w:pPr/>
      <w:r>
        <w:rPr/>
        <w:t xml:space="preserve">Ozbrojení lupiči ve věku podle odhadu od 20 do 25 let projevili nebývalou drzost a otrlost. Vtrhli do klenotnictví v jedenáct hodin, kdy je v okolí čilý ruch. Klenotnictví je přitom vzdálené jenom asi 50 metrů od náměstí a 150 metrů od služebny městské policie.</w:t>
      </w:r>
    </w:p>
    <w:p>
      <w:pPr/>
      <w:r>
        <w:rPr/>
        <w:t xml:space="preserve">Marie Vacová, prodavačka:</w:t>
      </w:r>
      <w:r>
        <w:rPr>
          <w:i w:val="1"/>
          <w:iCs w:val="1"/>
        </w:rPr>
        <w:t xml:space="preserve"> "Já jsem vycházela zezadu, najednou se otevřely rychle dveře, vběhli tři mladící v kuklách, jeden držel nějakou velkou tašku, jeden pistol a jeden pouta a zařvali něco jako přepadení. Já jsem jim teda pořádně nerozuměla."</w:t>
      </w:r>
    </w:p>
    <w:p>
      <w:pPr/>
      <w:r>
        <w:rPr/>
        <w:t xml:space="preserve">Jeden z mužů vzápětí přeskočil pult a začal do připravené tašky shrnovat plata s klenoty.</w:t>
      </w:r>
    </w:p>
    <w:p>
      <w:pPr/>
      <w:r>
        <w:rPr/>
        <w:t xml:space="preserve">Marie Vacová, prodavačka:</w:t>
      </w:r>
      <w:r>
        <w:rPr>
          <w:i w:val="1"/>
          <w:iCs w:val="1"/>
        </w:rPr>
        <w:t xml:space="preserve"> "Já jsem rychle utekla a začala jsem hned křičet. Díky všímavému kolemjdoucímu, který rychle zasáhl, tak to, co oni vházeli do té tašky - plata s řetízkama, s prstenama, všechno on jim vytrhl, takže nám zachránil to zboží."</w:t>
      </w:r>
    </w:p>
    <w:p>
      <w:pPr/>
      <w:r>
        <w:rPr/>
        <w:t xml:space="preserve">Policisté zjistili, kudy lupiči utíkali. Jejich útěk směřoval kolem kostela, zámeckou uličkou ke klubu Afrika a končil na parkovišti u bývalého kulturního střediska na Dukelské ulici. Tam nasedli do zaparkovaného auta a odjeli.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"Policisté žádají případné svědky, kteří si všimli buďto podezřelých mladíků, nebo vozidla, do kterého nasedli a odjeli, aby kontaktovali buďto přímo bruntálské kriminalisty, nebo tísňovou linku 158."</w:t>
      </w:r>
    </w:p>
    <w:p>
      <w:pPr/>
      <w:r>
        <w:rPr/>
        <w:t xml:space="preserve">Podle svědků mluvili pachatelé polsky a je předpoklad, že vozidlo mělo cizí registrační značku, pravděpodobně také polskou.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85/policie-hleda-svedky-loupezneho-prepadeni-zla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2026-07-09T06:56:12+02:00</dcterms:created>
  <dcterms:modified xsi:type="dcterms:W3CDTF">2026-07-09T06:56:12+02:00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