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p>
      <w:pPr/>
      <w:r>
        <w:rPr/>
        <w:t xml:space="preserve">Projekt Stromy pod kontrolou mapuje stav veřejné zeleně už v mnoha městech napříč celým Českem. Teď se k nim připojila i Opava. Na území města je mnoho stromů, které si zaslouží zvláštní péči, a vyšetření jejich zdravotního stavu je nezbytnou součástí projektu.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"Opava je známá tím, že má řadu parků, alejí atd. Při každém zásahu do těchto zelených perel v Opavě je problém s tím, že se řada občanů ptá, proč se kácí zrovna tohle, proč se kácí tento strom a ten se ošetřuje atd. My chceme vyjít vstříc tím, že bude existovat nějaká mapa, která bude určovat stav těch stromů. V Opavě je zatím zmapováno 464 stromů ve 4 lokalitách. Dvořákovy sady, Janáčkovy sady, Sady svobody a Smetanovy sady."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"Bezpečnost stromů byla priorita, kterou jsme řešili vlastně neustále v rámci provádění údržby stromů. Ten systém My Trees je systém mnohem dokonalejší, kdy se hodnotí stromy jak z pohledu ve vztahu k ploše, na které rostou, tak z pohledu vlastního zdravotního stavu toho stromu."</w:t>
      </w:r>
    </w:p>
    <w:p>
      <w:pPr/>
      <w:r>
        <w:rPr/>
        <w:t xml:space="preserve">Projekt funguje následovně. Jdete například kolem Slezského muzea a zaujme vás 130 let starý platan. Doma si pak na internetových stránkách stromypodkontrolou.cz tento strom snadno najdete přímo na mapě města. Zjistíte jeho věk, průměr kmene, výšku, zdravotní stav a perspektivu, tzn. jestli se například bude kácet.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"Výsledek toho hodnocení je pak takový, že se vyhodnotí ten strom z hlediska stability, z hlediska možného nebezpečí pádu stromu, kdy jsou vyhodnoceny škody, které by vznikly v případě, že by ten strom spadl, a pak je strom vyhodnocen z hlediska jeho zdravotního stavu."</w:t>
      </w:r>
    </w:p>
    <w:p>
      <w:pPr/>
      <w:r>
        <w:rPr/>
        <w:t xml:space="preserve">A jak jsou se zelení v Opavě spokojení její obyvatelé?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"Já jsem docela mile překvapen, je tu krásná ta zeleň, jen tady chybí ten obchvat." </w:t>
      </w:r>
      <w:r>
        <w:rPr/>
        <w:t xml:space="preserve">2. </w:t>
      </w:r>
      <w:r>
        <w:rPr>
          <w:i w:val="1"/>
          <w:iCs w:val="1"/>
        </w:rPr>
        <w:t xml:space="preserve">"Zeleně je v Opavě dost, a to je dobře."</w:t>
      </w:r>
      <w:r>
        <w:rPr/>
        <w:t xml:space="preserve"> 3. </w:t>
      </w:r>
      <w:r>
        <w:rPr>
          <w:i w:val="1"/>
          <w:iCs w:val="1"/>
        </w:rPr>
        <w:t xml:space="preserve">"Jsem spokojený."</w:t>
      </w:r>
    </w:p>
    <w:p>
      <w:pPr/>
      <w:r>
        <w:rPr/>
        <w:t xml:space="preserve">Podrobné zmapování stavu stromů čeká v následujících letech i další lokality. Například aleje a stromořadí v ulicích, zahrady u mateřských a základních škol a další parky na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346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