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22.2.2011, 09:59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Pečovatelská služba má v Karviné dlouholetou tradici</w:t>
      </w:r>
    </w:p>
    <w:p>
      <w:pPr/>
      <w:r>
        <w:rPr/>
        <w:t xml:space="preserve">Petr Bičej, náměstek primátora: </w:t>
      </w:r>
      <w:r>
        <w:rPr>
          <w:i w:val="1"/>
          <w:iCs w:val="1"/>
        </w:rPr>
        <w:t xml:space="preserve">"Péče o seniory a zdravotně postižené je hlavní prioritou města, protože to jsou lidé, kteří celý život pracovali, nikdy nezneužívali sociální dávky, tak proto si tu péči a pozornost města zaslouží. I ta práce pečovatelek je velice náročná, nejen psychicky, ale i fyzicky, takže proto si té práce velice vážíme a podporujeme ji."</w:t>
      </w:r>
    </w:p>
    <w:p>
      <w:pPr/>
      <w:r>
        <w:rPr/>
        <w:t xml:space="preserve">18 pečovatelek a 4 osobní asistentky dochází denodenně do terénu a poskytují péči v domácnostech. V současné době se starají zhruba o sedm set klientů. Každému zájemci se nastaví individuální plán, ve kterém se dohodnou požadované úkony.</w:t>
      </w:r>
    </w:p>
    <w:p>
      <w:pPr/>
      <w:r>
        <w:rPr/>
        <w:t xml:space="preserve">Judita Lukešová, vedoucí sociálních služeb Karviná: </w:t>
      </w:r>
      <w:r>
        <w:rPr>
          <w:i w:val="1"/>
          <w:iCs w:val="1"/>
        </w:rPr>
        <w:t xml:space="preserve">"Můžu jmenovat - ranní hygiena, večerní hygiena, vše, kolem péče těla, nákupy donáška léků, doprovody k lékařům."</w:t>
      </w:r>
    </w:p>
    <w:p>
      <w:pPr/>
      <w:r>
        <w:rPr/>
        <w:t xml:space="preserve">Napříkla paní Šidlová navštěvuje svého klienta, jednaosmedesátiletého pana Emila Moravce denně vždy ráno a večer.</w:t>
      </w:r>
    </w:p>
    <w:p>
      <w:pPr/>
      <w:r>
        <w:rPr/>
        <w:t xml:space="preserve">Jarmila Šidlová, pečovatelka: </w:t>
      </w:r>
      <w:r>
        <w:rPr>
          <w:i w:val="1"/>
          <w:iCs w:val="1"/>
        </w:rPr>
        <w:t xml:space="preserve">"Dělám celkovou hygienu od hlavy až dolů, děláme i mazání těla. Náročné to je dost, protože to otáčení pacienta je těžké a ty postele jsou u některých nízké."</w:t>
      </w:r>
    </w:p>
    <w:p>
      <w:pPr/>
      <w:r>
        <w:rPr/>
        <w:t xml:space="preserve">Pan Moravec je upoután na lůžko. Před 16 lety ho postihla mozková mrtvice. S péčí své pečovatelky je velice spokojen.</w:t>
      </w:r>
    </w:p>
    <w:p>
      <w:pPr/>
      <w:r>
        <w:rPr/>
        <w:t xml:space="preserve">Emil Moravec, klient: </w:t>
      </w:r>
      <w:r>
        <w:rPr>
          <w:i w:val="1"/>
          <w:iCs w:val="1"/>
        </w:rPr>
        <w:t xml:space="preserve">"Opravdu, nemám žádné připomínky."</w:t>
      </w:r>
    </w:p>
    <w:p>
      <w:pPr/>
      <w:r>
        <w:rPr/>
        <w:t xml:space="preserve">Gertruda Moravcová, manželka: </w:t>
      </w:r>
      <w:r>
        <w:rPr>
          <w:i w:val="1"/>
          <w:iCs w:val="1"/>
        </w:rPr>
        <w:t xml:space="preserve">"Z počátku byl šikovnější a teď už musel často navštěvovat nemocnice a vždycky přijde horší a horší období. On už se neposadí a tu péči potřebuje."</w:t>
      </w:r>
    </w:p>
    <w:p>
      <w:pPr/>
      <w:r>
        <w:rPr/>
        <w:t xml:space="preserve">Paní Moravcová na tom také není zdravotně nejlépe, má problémy s páteří, je po operaci kolene. O službu pro manžela zažádala před třemi lety.</w:t>
      </w:r>
    </w:p>
    <w:p>
      <w:pPr/>
      <w:r>
        <w:rPr/>
        <w:t xml:space="preserve">Gertruda Moravcová, manželka: </w:t>
      </w:r>
      <w:r>
        <w:rPr>
          <w:i w:val="1"/>
          <w:iCs w:val="1"/>
        </w:rPr>
        <w:t xml:space="preserve">"Já jsem velice spokojena, jsou to pečliví lidé, mají těžkou práci, a mezi ně patří i... promiňte, je to takové něco mimořádného. Je velice dobře, když ti pečovatelé chodí stabilně za jedním pacientem. Ti lidé jsou závislí na té pečovatelce, jako by to byla rodina a odmítají další pečovatelky."</w:t>
      </w:r>
    </w:p>
    <w:p>
      <w:pPr/>
      <w:r>
        <w:rPr/>
        <w:t xml:space="preserve">Pečovatelské úkony se měří časovou jednotkou. Nejkratší je patnáctiminutová služba. Platba se pohybuje kolem 15 korun za úkon.</w:t>
      </w:r>
    </w:p>
    <w:p>
      <w:pPr/>
      <w:r>
        <w:rPr/>
        <w:t xml:space="preserve">Judita Lukešová, vedoucí sociálních služeb Karviná: </w:t>
      </w:r>
      <w:r>
        <w:rPr>
          <w:i w:val="1"/>
          <w:iCs w:val="1"/>
        </w:rPr>
        <w:t xml:space="preserve">"Může v domácnosti setrvat v domácnosti hodinu nebo opravdu</w:t>
      </w:r>
      <w:r>
        <w:rPr/>
        <w:t xml:space="preserve"> jen těch 15 minut."</w:t>
      </w:r>
    </w:p>
    <w:p>
      <w:pPr/>
      <w:r>
        <w:rPr/>
        <w:t xml:space="preserve">Jednou z největších složek pomoci pečovatelské služby je i dovážka obědů. Na pečovatelskou a asistenční službu navazuje i loni otevřená nová služba - Denní centrum pro lidi se zdravotním omezením.</w:t>
      </w:r>
    </w:p>
    <w:p>
      <w:pPr/>
      <w:r>
        <w:rPr/>
        <w:t xml:space="preserve">Judita Lukešová, vedoucí sociálních služeb Karviná: </w:t>
      </w:r>
      <w:r>
        <w:rPr>
          <w:i w:val="1"/>
          <w:iCs w:val="1"/>
        </w:rPr>
        <w:t xml:space="preserve">"Je to pro lidičky, kteří už nemohou být sami doma a rodina by potřebovala chodit do práce, takže může využít tuto službu pro celodenní pobyt seniora či zdravotně postiženého v tomto centru."</w:t>
      </w:r>
    </w:p>
    <w:p>
      <w:pPr/>
      <w:r>
        <w:rPr/>
        <w:t xml:space="preserve">O pečovatelskou službu lze zažádat prostřednictvím sociální pracovnice.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6369/pecovatelska-sluzba-ma-v-karvine-dlouholetou-trad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2026-05-23T02:21:27+02:00</dcterms:created>
  <dcterms:modified xsi:type="dcterms:W3CDTF">2026-05-23T02:21:27+02:00</dcterms:modified>
</cp:coreProperties>
</file>

<file path=docProps/custom.xml><?xml version="1.0" encoding="utf-8"?>
<Properties xmlns="http://schemas.openxmlformats.org/officeDocument/2006/custom-properties" xmlns:vt="http://schemas.openxmlformats.org/officeDocument/2006/docPropsVTypes"/>
</file>