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bojových umění ve Frýdku-Místku</w:t>
      </w:r>
    </w:p>
    <w:p>
      <w:pPr/>
      <w:r>
        <w:rPr/>
        <w:t xml:space="preserve">TV Polar: Můžete tuto akci přiblížit?</w:t>
      </w:r>
    </w:p>
    <w:p>
      <w:pPr/>
      <w:r>
        <w:rPr/>
        <w:t xml:space="preserve">R.N.: </w:t>
      </w:r>
      <w:r>
        <w:rPr>
          <w:i w:val="1"/>
          <w:iCs w:val="1"/>
        </w:rPr>
        <w:t xml:space="preserve">"Je to dvouhodinová akce, která ukazuje různé bojové sporty. Vystoupí zde dvanáct oddílů různých bojových stylů. Předvedou umění těch, kteří už jsou na úrovni danových stupňů. A protože nejzajímavější na tom je, jak se lidé dostanou k těm danovým stupňům, tak tam vystoupí i děti, mládež a nějaká závodnická kategorie lidí, kteří jsou ve věku patnácti až osmnácti let."</w:t>
      </w:r>
    </w:p>
    <w:p>
      <w:pPr/>
      <w:r>
        <w:rPr/>
        <w:t xml:space="preserve">TV Polar: V čem budou letošní slavnosti jiné? Čeká návštěvníky nějaké překvapení?</w:t>
      </w:r>
    </w:p>
    <w:p>
      <w:pPr/>
      <w:r>
        <w:rPr/>
        <w:t xml:space="preserve">R.N.:</w:t>
      </w:r>
      <w:r>
        <w:rPr>
          <w:i w:val="1"/>
          <w:iCs w:val="1"/>
        </w:rPr>
        <w:t xml:space="preserve"> "Slavnosti jsou každý rok trochu jiné. Zaměřují se na tu sportovní část. Ale protože jsou každé slavnosti směřovány k nějakému tématu, tak minulý ročník byl zaměřený na AIKIDO, kde vystupovali lidé z Československé špičky, tak pro letošní rok jsme se rozhodli, že letošní ročník bude zaměřený hlavně na děti. Hlavní překvapení bude v tom, jak se předvede jeden velký oddíl. Říkám velký, ony ty oddíly jsou všechny velké, ale jeden to pojal opravdu zajímavě. Takže to bude jedno překvapení, které na těch slavnostech bude. Myslím si, že jestli to vyjde tak, jak to naplánovali, tak bude spousta lidí velmi příjemně překvapena." </w:t>
      </w:r>
    </w:p>
    <w:p>
      <w:pPr/>
      <w:r>
        <w:rPr/>
        <w:t xml:space="preserve">TV Polar: Jaký je zájem ze strany veřejnosti?</w:t>
      </w:r>
    </w:p>
    <w:p>
      <w:pPr/>
      <w:r>
        <w:rPr/>
        <w:t xml:space="preserve">R.N.: </w:t>
      </w:r>
      <w:r>
        <w:rPr>
          <w:i w:val="1"/>
          <w:iCs w:val="1"/>
        </w:rPr>
        <w:t xml:space="preserve">"Zájem je takový, že už pomalu hledáme větší halu. Uvažujeme o tom, že ten pátý ročník který bychom pojali jako takový reprezentativnější, tak bychom pořádali v kině Petra Bezruče, kde je pro ty diváky jednak kulturnější prostředí. Ale také je tam možnost, vystoupení většího množství oddílů."</w:t>
      </w:r>
    </w:p>
    <w:p>
      <w:pPr/>
      <w:r>
        <w:rPr/>
        <w:t xml:space="preserve">TV Polar: Jaká je stávající kapacita?   R.N.:</w:t>
      </w:r>
      <w:r>
        <w:rPr>
          <w:i w:val="1"/>
          <w:iCs w:val="1"/>
        </w:rPr>
        <w:t xml:space="preserve"> "Stávající kapacita je pět set míst. Myslím si, že díky tomu, že na tu akci chodí hodně děti, tak se tam objeví dost často i více lidí. Což vzhledem k tomu, že jedno dítě váží řádově třicet kilo, tak to tolik nevadí."</w:t>
      </w:r>
    </w:p>
    <w:p>
      <w:pPr/>
      <w:r>
        <w:rPr/>
        <w:t xml:space="preserve">TV Polar: Proč jste tradici Slavností bojových umění před čtyřmi lety založili?</w:t>
      </w:r>
    </w:p>
    <w:p>
      <w:pPr/>
      <w:r>
        <w:rPr/>
        <w:t xml:space="preserve">R.N.: </w:t>
      </w:r>
      <w:r>
        <w:rPr>
          <w:i w:val="1"/>
          <w:iCs w:val="1"/>
        </w:rPr>
        <w:t xml:space="preserve">"Impulsem bylo to, že moc dospělých lidí neví, že v našem regionu a hlavně ve Frýdku-Místku a okolí funguje dvacet velkých oddílů, které se promíchávají v rámci celé severní Moravy. Protože ty oddíly jsou vesměs jednotné a mají nějaké pobočky. Tito lidé hledají nějaké aktivity pro sebe nebo své dítě. Všichni řešíme obdobný styl života. Všichni hledáme nějakou alternativu jak pro sebe, tak hlavně pro děti. Já tomu vždycky říkám: dostat děti od pc."  </w:t>
      </w:r>
      <w:r>
        <w:rPr/>
        <w:t xml:space="preserve">TV Polar: Závěrem našim divákům prozraďte, kdy a kde přehlídka frýdecko-místeckých bojových oddílů proběhne?</w:t>
      </w:r>
    </w:p>
    <w:p>
      <w:pPr/>
      <w:r>
        <w:rPr/>
        <w:t xml:space="preserve">R.N.: "Slavnosti proběhnou tuto sobotu, 26. 2. od 15 hodin, v tělocvičně 6. ZŠ ve Frýdku-Místku.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391/slavnosti-bojovych-umen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2026-05-19T16:54:00+02:00</dcterms:created>
  <dcterms:modified xsi:type="dcterms:W3CDTF">2026-05-19T16:54:00+02:00</dcterms:modified>
</cp:coreProperties>
</file>

<file path=docProps/custom.xml><?xml version="1.0" encoding="utf-8"?>
<Properties xmlns="http://schemas.openxmlformats.org/officeDocument/2006/custom-properties" xmlns:vt="http://schemas.openxmlformats.org/officeDocument/2006/docPropsVTypes"/>
</file>