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žhář ve čtvrtek v noci podpaloval v Havířově auta i garáže</w:t>
      </w:r>
    </w:p>
    <w:p>
      <w:pPr/>
      <w:r>
        <w:rPr/>
        <w:t xml:space="preserve">První požár dvou aut byl hlášen na parkovišti před jednadvacátou hodinou v lokalitě Havířov - Podlesí. Na místě zasahovali profesionální i dobrovolní hasiči. Žhář nemeškal a přesunul se do Prostřední - Suché, kde podpálil garáž i s vozidlem. V tu dobu už měla policie popis pachatele i vozu, kterým odjel. Jen o deset minut později došlo na ulici 17. listopadu k poslednímu požáru osobního vozu. Oheň poničil i další dva automobily. Ve 23 hodin si všimla hlídka městské policie vozu, který odpovídal popisu vozidla ze žhářských útoků. Začala dvacetiminutová honička, která skončila až v Orlové, kde prchající havaroval. Muž vyskočil z vozu a přesto, že ho hlídka pronásledovala, podařilo se mu utéct. Policie nadále po pachateli pátrá. Celková škoda žhářského útoku je předběžně vyčíslena na 400tisíc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99/neznamy-zhar-ve-ctvrtek-v-noci-podpaloval-v-havirove-auta-i-ga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