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1.3.2011, 00:16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sněhu ve skiareálu Avalanche</w:t>
      </w:r>
    </w:p>
    <w:p>
      <w:pPr/>
      <w:r>
        <w:rPr/>
        <w:t xml:space="preserve">Do skiareálu v Horním Václavově se sjeli lidé ze široka daleka. Zvláště děti byly nadšené.</w:t>
      </w:r>
    </w:p>
    <w:p>
      <w:pPr/>
      <w:r>
        <w:rPr/>
        <w:t xml:space="preserve">Děd Praděd: </w:t>
      </w:r>
      <w:r>
        <w:rPr>
          <w:i w:val="1"/>
          <w:iCs w:val="1"/>
        </w:rPr>
        <w:t xml:space="preserve">"Přijel jsem k vám z hory Praděd, která se támhle tyčí. Hlavně jsem přijel podívat se na děti tady ve skiareálu Avalanche, aby si se mnou zajezdily na tom kousku sněhu, který tady máme. Je stále dobrý a můžeme klidně jezdit až do března."</w:t>
      </w:r>
    </w:p>
    <w:p>
      <w:pPr/>
      <w:r>
        <w:rPr/>
        <w:t xml:space="preserve">Vlastimil Sedláček, Skiareál Avalanche: </w:t>
      </w:r>
      <w:r>
        <w:rPr>
          <w:i w:val="1"/>
          <w:iCs w:val="1"/>
        </w:rPr>
        <w:t xml:space="preserve">"Hlavně jde o to zalyžovat zdarma, lidem rozdat skipasy, aby si děti mohly jít ještě v týdnu, to znamená, že každý dostane dva skipasy. Jde o to, abychom se potom pobavili, to znamená, že přijede děd Praděd, masky a bude tady takový velký masopust."</w:t>
      </w:r>
    </w:p>
    <w:p>
      <w:pPr/>
      <w:r>
        <w:rPr/>
        <w:t xml:space="preserve">Kromě zábavy, her a soutěží pro děti i dospělé byly na pořadu dne i závody v obřím slalomu „O srdce jesenického podhůří." </w:t>
      </w:r>
    </w:p>
    <w:p>
      <w:pPr/>
      <w:r>
        <w:rPr/>
        <w:t xml:space="preserve">Vladimír Pocházka, vedoucí Odboru životního prostředí MěÚ Bruntál: </w:t>
      </w:r>
      <w:r>
        <w:rPr>
          <w:i w:val="1"/>
          <w:iCs w:val="1"/>
        </w:rPr>
        <w:t xml:space="preserve">"Rozšíří se tím nabídka v této naší jesenické oblasti a byli bychom rádi, kdyby se provozovatelé všech vleků spojili a stal se z toho seriál závodů pro veřejnost a zlepšilo to podmínky tady v naší oblasti. Můj osobní veliký sen je, aby si lyžař mohl v Bruntále nebo Rýmařově koupit permanentku a objet s ní celé Jeseníky a nemusel stát na každém kopco u zvláštní pokladny."</w:t>
      </w:r>
    </w:p>
    <w:p>
      <w:pPr/>
      <w:r>
        <w:rPr/>
        <w:t xml:space="preserve">Ladislav Velebný, poslanec : </w:t>
      </w:r>
      <w:r>
        <w:rPr>
          <w:i w:val="1"/>
          <w:iCs w:val="1"/>
        </w:rPr>
        <w:t xml:space="preserve">"Vidím možnost obrovského zapojení obcí a jejich příležitost aby dotlačily provozovatele, aby se toto uskutečnilo."</w:t>
      </w:r>
    </w:p>
    <w:p>
      <w:pPr/>
      <w:r>
        <w:rPr/>
        <w:t xml:space="preserve">Skiareál Avalanche má nejmodernější čtyřsedačkovou lanovku, zatím jedinou v bruntálské části Jeseníků. Na nezájem návštěvníků si nemůže stěžovat.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425/karneval-na-snehu-ve-skiarealu-aval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2026-05-07T09:24:05+02:00</dcterms:created>
  <dcterms:modified xsi:type="dcterms:W3CDTF">2026-05-07T09:24:05+02:00</dcterms:modified>
</cp:coreProperties>
</file>

<file path=docProps/custom.xml><?xml version="1.0" encoding="utf-8"?>
<Properties xmlns="http://schemas.openxmlformats.org/officeDocument/2006/custom-properties" xmlns:vt="http://schemas.openxmlformats.org/officeDocument/2006/docPropsVTypes"/>
</file>