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havířovských škol se učili na ZŠ Mládežnická metodu debatování</w:t>
      </w:r>
    </w:p>
    <w:p>
      <w:pPr/>
      <w:r>
        <w:rPr/>
        <w:t xml:space="preserve">Akce byla určena pro havířovské školy, učitele a samotné žáky.</w:t>
      </w:r>
    </w:p>
    <w:p>
      <w:pPr/>
      <w:r>
        <w:rPr/>
        <w:t xml:space="preserve">René Brinda, regionální odborný garant projektu OPVK: </w:t>
      </w:r>
      <w:r>
        <w:rPr>
          <w:i w:val="1"/>
          <w:iCs w:val="1"/>
        </w:rPr>
        <w:t xml:space="preserve">„Metoda debatování je jednou z mnoha forem, metod, které může učitel ve vzdělávání žáků použít. Celá ta metoda je založena na tom, že žáci se nepřou s učitelem. Žáci se naopak přou mezi sebou a princip je v tom, že žákům je předložen spor. Ten spor je nějaká kontroverzní věta a žáci se snaží obhájit platnost této kontroverzní věty, to dělá jedna skupina žáků. Druhá skupina žáků se snaží poukázat na chyby v obhajobě toho prvního týmu."</w:t>
      </w:r>
    </w:p>
    <w:p>
      <w:pPr/>
      <w:r>
        <w:rPr/>
        <w:t xml:space="preserve">Debatu rozhoduje proškolený rozhodčí, který nakonec určí výsledek.</w:t>
      </w:r>
    </w:p>
    <w:p>
      <w:pPr/>
      <w:r>
        <w:rPr/>
        <w:t xml:space="preserve">Lukáš Burget, lektor: </w:t>
      </w:r>
      <w:r>
        <w:rPr>
          <w:i w:val="1"/>
          <w:iCs w:val="1"/>
        </w:rPr>
        <w:t xml:space="preserve">„Já jsem velice rád, že tady můžu být i se svými kolegy, jelikož debatování je zajisté dobrá výuková metoda s velkým potenciálem. Já osobně jsem rád, že se můžu zasloužit k jejímu šíření."</w:t>
      </w:r>
    </w:p>
    <w:p>
      <w:pPr/>
      <w:r>
        <w:rPr/>
        <w:t xml:space="preserve">Na Základní škole Mládežnická metodu debatování aplikují již dva roky a na žácích to jde rozhodně vidět. Škola se rovněž účastní soutěží. A co dětem debatování dává?</w:t>
      </w:r>
    </w:p>
    <w:p>
      <w:pPr/>
      <w:r>
        <w:rPr/>
        <w:t xml:space="preserve">Patrik Gabryš, ZŠ Mládežnická: </w:t>
      </w:r>
      <w:r>
        <w:rPr>
          <w:i w:val="1"/>
          <w:iCs w:val="1"/>
        </w:rPr>
        <w:t xml:space="preserve">„Kvalitně vám to rozšiřuje jazyk. Dokážete mluvit před publikem. Mně nedělá problém si stoupnout před třídu a mluvit. Samozřejmě rozšiřujete své myšlení."</w:t>
      </w:r>
    </w:p>
    <w:p>
      <w:pPr/>
      <w:r>
        <w:rPr/>
        <w:t xml:space="preserve">Jakub Zecha, ZŠ Mládežnická: </w:t>
      </w:r>
      <w:r>
        <w:rPr>
          <w:i w:val="1"/>
          <w:iCs w:val="1"/>
        </w:rPr>
        <w:t xml:space="preserve">„Na škole, kam se chci hlásit, není debatování rozšířené, takže se to budu snažit rozšířit buď tam, nebo budu jezdit na soutěže se svým kamarádem."</w:t>
      </w:r>
    </w:p>
    <w:p>
      <w:pPr/>
      <w:r>
        <w:rPr/>
        <w:t xml:space="preserve">Bronislav Bonczek, ZŠ Mládežnická: </w:t>
      </w:r>
      <w:r>
        <w:rPr>
          <w:i w:val="1"/>
          <w:iCs w:val="1"/>
        </w:rPr>
        <w:t xml:space="preserve">„Já bych byl rád, kdyby se do debatování zapojily i ostatní školy, protože je to výborná věc."</w:t>
      </w:r>
    </w:p>
    <w:p>
      <w:pPr/>
      <w:r>
        <w:rPr/>
        <w:t xml:space="preserve">Vypadá to nadějně, jelikož žákům jiných škol i jejich učitelům se debatní den líbil.</w:t>
      </w:r>
    </w:p>
    <w:p>
      <w:pPr/>
      <w:r>
        <w:rPr/>
        <w:t xml:space="preserve">Lucie Chodurová, ZŠ K. Světlé: </w:t>
      </w:r>
      <w:r>
        <w:rPr>
          <w:i w:val="1"/>
          <w:iCs w:val="1"/>
        </w:rPr>
        <w:t xml:space="preserve">„Byla to zábava vymýšlet různý text, vyjádření."</w:t>
      </w:r>
    </w:p>
    <w:p>
      <w:pPr/>
      <w:r>
        <w:rPr/>
        <w:t xml:space="preserve">Natálie Balharová, ZŠ Gorkého: </w:t>
      </w:r>
      <w:r>
        <w:rPr>
          <w:i w:val="1"/>
          <w:iCs w:val="1"/>
        </w:rPr>
        <w:t xml:space="preserve">„Tak mně se ten dnešek líbil. Dalo mi to hodně do života, jak se má mluvit, co debatování obnáší."</w:t>
      </w:r>
    </w:p>
    <w:p>
      <w:pPr/>
      <w:r>
        <w:rPr/>
        <w:t xml:space="preserve">Lenka Drábková, učitelka ZŠ K. Světlé: </w:t>
      </w:r>
      <w:r>
        <w:rPr>
          <w:i w:val="1"/>
          <w:iCs w:val="1"/>
        </w:rPr>
        <w:t xml:space="preserve">„Bylo to moc hezké. Zvládali to. Divila jsem se, jak jsou najednou dospělí. Jak hledají slova, jak jsou schopni komunikovat."</w:t>
      </w:r>
    </w:p>
    <w:p>
      <w:pPr/>
      <w:r>
        <w:rPr/>
        <w:t xml:space="preserve">Milada Bartošková, učitelka ZŠ Gorkého: </w:t>
      </w:r>
      <w:r>
        <w:rPr>
          <w:i w:val="1"/>
          <w:iCs w:val="1"/>
        </w:rPr>
        <w:t xml:space="preserve">„Tohleto debatování může stáhnout celý třídní kolektiv do toho, co si připravují. A vzhledem k tomu, že to klade nějaké nároky na to, aby si něco vyhledávali sami, získávali si informace a zpracovávali je a pak je aktivně používali, tak si myslím, že to je dovednost, se kterou kdyby odešli ze základní školy, tak je to úplně báječné."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458/zaci-havirovskych-skol-se-ucili-na-zs-mladeznicka-metodu-deba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2026-05-26T13:34:03+02:00</dcterms:created>
  <dcterms:modified xsi:type="dcterms:W3CDTF">2026-05-26T13:34:03+02:00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