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06:27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Kůdela varuje před nebezpečím vzniku požárů při jarních úklidech</w:t>
      </w:r>
    </w:p>
    <w:p>
      <w:pPr/>
      <w:r>
        <w:rPr/>
        <w:t xml:space="preserve">TV Polar: Jak je to tedy s tím vypalováním trávy na zahradách?</w:t>
      </w:r>
    </w:p>
    <w:p>
      <w:pPr/>
      <w:r>
        <w:rPr/>
        <w:t xml:space="preserve">Petr Kůdela, mluvčí HZS MS kraje: </w:t>
      </w:r>
      <w:r>
        <w:rPr>
          <w:i w:val="1"/>
          <w:iCs w:val="1"/>
        </w:rPr>
        <w:t xml:space="preserve">"Všeobecně jakékoliv plošné vypalování, jakýchkoliv travních, lesních a obdobných křovinatých porostů je zakázáno pod pokutou 25 tisíc pro normálního obyvatele a až 500 tisíc pro firmy, živnostníky a podnikatele. Jediná možnost je všechno to zahrabat, udělat si oheň s nějakými bezpečnostními pravidly a úplně nejlepší je to nahlásit telefonicky nebo lépe elektronicky na náš web </w:t>
      </w:r>
      <w:hyperlink r:id="rId9" w:history="1">
        <w:r>
          <w:rPr>
            <w:i w:val="1"/>
            <w:iCs w:val="1"/>
          </w:rPr>
          <w:t xml:space="preserve">www.hzsmsk.cz</w:t>
        </w:r>
      </w:hyperlink>
      <w:r>
        <w:rPr>
          <w:i w:val="1"/>
          <w:iCs w:val="1"/>
        </w:rPr>
        <w:t xml:space="preserve">. Toto využívají při pálení papírových částí, listí, dřevných částí desítky firem. Alespoň pak nemusíme vyjíždět k nějakému planému poplachu."</w:t>
      </w:r>
    </w:p>
    <w:p>
      <w:pPr/>
      <w:r>
        <w:rPr/>
        <w:t xml:space="preserve">TV Polar: Zmínil jste bezpečné ohniště, jak takové ohniště nebo zabezpečení má vypadat?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"Tak všeobecně říkám, že samozřejmě to musí být 50 metrů od lesa nebo od porostů stromů. Mělo by to být v místě, které je daleko od dalších hořlavých částí, obložených kameny. Člověk by měl mít připravený kbelík s vodou nebo s pískem a samozřejmě nezapalovat oheň, když je vítr silnější. Další věcí je, že ten, kdo se o oheň stará, by neměl být pod vlivem alkoholu a pokud možno osoba, která se stará o oheň, by měla mít více než 18 let a jistě zdravý rozum."</w:t>
      </w:r>
    </w:p>
    <w:p>
      <w:pPr/>
      <w:r>
        <w:rPr/>
        <w:t xml:space="preserve">TV Polar: Opravdu to vnímáte tak, že teď na jaře máte více výjezdů?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"Je to každým rokem, s výjimkou loňského, ten byl velmi výjimečný, protože jestli si vzpomínáte měsíc pršelo, takže zem byla promoklá, ale jinak vždycky od poloviny března začínáme vyjíždět denně i k několika požárům travin, lesních porostů, okrajů lesů. Škody sice nejsou velké, ale to nebezpečí v případě, že silný vítr rozfouká jiskry, je velké. Ty škody mohou jít do milionů a tady varujeme lidi, aby si dávali pozor, protože v poslední době vznikly požáry například tak, že muž řezal autogenem vrak, podruhé pánové pálili nějaké mrtvé včelstvo, potřetí dělali takové to ohlášené pálení a vymklo se jim to z rukou, protože začalo silněji foukat."</w:t>
      </w:r>
    </w:p>
    <w:p>
      <w:pPr/>
      <w:r>
        <w:rPr/>
        <w:t xml:space="preserve">TV Polar: Jak by to bylo třeba s tím, jsme na výletě, chceme si opéct nějaký párek, jak si udělat ohniště, je to možné?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"Já vím, že někde na výletech jsou rekreační zařízení, u kterých tato ohniště jsou nebo bývají ohniště u potoků, u řek, dost daleko od nějakých stromů, lesů. Takže opravdu i v tomto případě vybírat, pokud jdete s dětmi, tak dávat na ně pozor, protože ohníček, jiskry je lákají. Takže tady to nebezpečí je. Takže jedině opatrnost, opatrnost."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587/petr-kudela-varuje-pred-nebezpecim-vzniku-pozaru-pri-jarnich-uklidech" TargetMode="External"/><Relationship Id="rId9" Type="http://schemas.openxmlformats.org/officeDocument/2006/relationships/hyperlink" Target="http://www.hzs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2026-10-26T13:50:20+01:00</dcterms:created>
  <dcterms:modified xsi:type="dcterms:W3CDTF">2026-10-26T13:50:20+01:00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