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10.3.2009,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Pastorační promluvy - Mons. F. V. Lobkowicz</w:t>
      </w:r>
    </w:p>
    <w:p>
      <w:pPr/>
      <w:r>
        <w:rPr/>
        <w:t xml:space="preserve">Promluva Mons. Lobkowicze:</w:t>
      </w:r>
      <w:r>
        <w:rPr>
          <w:i w:val="1"/>
          <w:iCs w:val="1"/>
        </w:rPr>
        <w:t xml:space="preserve"> "Prožíváme svatopostní dobu, která nás připravuje na vyvrcholení liturgického roku, kterýmž jsou beze sporu Velikonoce. Svatopostní doba je svým způsobem nabídka. Hledáme, co a jak udělat nejlépe a vybízí nás k práci na nás samých. Měli bychom se naučit sebekázni, protože se zdá, že v dnešním světě jí moc není a je to poté ke škodě každého člověka. Protože, kdo v sobě sebekázeň najde, tak se umí ovládnout i v rodinné situaci, která například vrcholí hádkou, ale přitom by se dala vyřešit právě sebeovládáním, kdy člověk umí ve správnou chvíli zavřít ústa, aby je pak ve správné chvíli otevřel a mohl povědět to nejkrásnější slovo, které z lidských úst může zaznít. Slovo Petrovo: "Pane, ty víš, že tě miluji". A když se i v rodině dokáže tohoto slova lásky použít díky tomu, že jsme situaci nenechali vyústit až do krachu, tak je to pro rodinný život nesmírně dobrá věc. A je to také dobrá věc pro osobní život, protože jsem pak sám spokojen, že jsem to dokázal, že jsem ovládnul sám sebe. To je, myslím, ten nejtěžší úkol v životě člověka, ovládnout sám sebe. Jestliže si tedy odříkám kouření, nebo větší dávku alkoholu, cestu do kina, nebo cokoliv jiného, jde právě o sebecvičení. A navíc, já právě tím odřeknutím si něčeho, mohu ušetřit prostředky, které mohu věnovat potřebnému, a že je ve světě hodně potřebných, o tom asi není třeba hovořit. Nechci teď mluvit na téma krize. Ona je nyní spíše krize v mezilidských vztazích, než krize ekonomická, které jsou teď plné noviny. Moc bych si přál, abychom právě krizi mezilidských vztahů uměli překonat a uměli najít sami sebe v tom, že umíme říct druhému, Bohu, bližnímu: "Mám tě rád"."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660/pastoracni-promluvy--mons-f-v-lobkowi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2026-04-22T13:32:51+02:00</dcterms:created>
  <dcterms:modified xsi:type="dcterms:W3CDTF">2026-04-22T13:32:51+02:00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