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pogratuloval úspěšné karvinské tanečnici k dosaženým úspěchům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"Má neobyčejné výsledky na celosvětové úrovni, rozhodně ten obor, ve kterém ona tančí, tak je podle mě hodně fyzicky náročný a to, co jsem měl možnost vidět, tak si myslím, že to opravdu klobouk dolů, to řada sportovců fyzicky na tom nebude tak dobře jako tato slečna."</w:t>
      </w:r>
    </w:p>
    <w:p>
      <w:pPr/>
      <w:r>
        <w:rPr/>
        <w:t xml:space="preserve">Míša Rotterová, tanečnice:</w:t>
      </w:r>
      <w:r>
        <w:rPr>
          <w:i w:val="1"/>
          <w:iCs w:val="1"/>
        </w:rPr>
        <w:t xml:space="preserve"> "Mě přijal pan primátor poprvé a moc mě to potěšilo."</w:t>
      </w:r>
    </w:p>
    <w:p>
      <w:pPr/>
      <w:r>
        <w:rPr/>
        <w:t xml:space="preserve">Mezi největší úspěchy této tanečnice patří například 1. místo na MČR v duo street dance s vystoupením „Když loutky zlobí" či 2. místo v sólu. Zlaté medaile získala například v sólo disco dance ve slovenském Martině 2010 či na Mezinárodní pohárové soutěži Dance Cup Ostrava 2011. Ve vyhodnocení extraligy 2010 - 2011 získala již v hlavní kategorii- 2. místo v disciplíně sólo disco dance.</w:t>
      </w:r>
    </w:p>
    <w:p>
      <w:pPr/>
      <w:r>
        <w:rPr/>
        <w:t xml:space="preserve">Iveta Rotterová, maminka: </w:t>
      </w:r>
      <w:r>
        <w:rPr>
          <w:i w:val="1"/>
          <w:iCs w:val="1"/>
        </w:rPr>
        <w:t xml:space="preserve">"Nejvíc si váží v minulém roce úspěchu, který se jí podařil, být pátá na MS v sólu v kategorii juniorské, disciplína disco dance. S malou skupinou disco dance získaly titul Mistra světa na mistrovství světa, které se konalo loni v červnu."</w:t>
      </w:r>
    </w:p>
    <w:p>
      <w:pPr/>
      <w:r>
        <w:rPr/>
        <w:t xml:space="preserve">Za těmito úspěchy se ale skrývá obrovská dřina.</w:t>
      </w:r>
    </w:p>
    <w:p>
      <w:pPr/>
      <w:r>
        <w:rPr/>
        <w:t xml:space="preserve">Iveta Rotterová, maminka: </w:t>
      </w:r>
      <w:r>
        <w:rPr>
          <w:i w:val="1"/>
          <w:iCs w:val="1"/>
        </w:rPr>
        <w:t xml:space="preserve">"Dřina, odříkání, říkám tomu servis, který vám bere život, ale jsem ráda, že toto můžu pro dceru udělat."</w:t>
      </w:r>
    </w:p>
    <w:p>
      <w:pPr/>
      <w:r>
        <w:rPr/>
        <w:t xml:space="preserve">Primátor města uvažuje o zařazení výrazných tanečních osobností do každoročního vyhodnocení Sportovec roku.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14/primator-karvine-pogratuloval-uspesne-karvinske-tanecnici-k-dosazenym-uspech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